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DB" w:rsidRPr="006F3552" w:rsidRDefault="00CF3CDB">
      <w:pPr>
        <w:spacing w:line="360" w:lineRule="auto"/>
        <w:rPr>
          <w:rFonts w:ascii="Arial" w:hAnsi="Arial"/>
          <w:sz w:val="28"/>
        </w:rPr>
      </w:pPr>
      <w:bookmarkStart w:id="0" w:name="_GoBack"/>
      <w:bookmarkEnd w:id="0"/>
      <w:r w:rsidRPr="00FD6524">
        <w:rPr>
          <w:rFonts w:ascii="Arial" w:hAnsi="Arial"/>
          <w:sz w:val="28"/>
        </w:rPr>
        <w:t xml:space="preserve">320 E – </w:t>
      </w:r>
      <w:r w:rsidR="00BC35A3" w:rsidRPr="00FD6524">
        <w:rPr>
          <w:rFonts w:ascii="Arial" w:hAnsi="Arial"/>
          <w:sz w:val="28"/>
        </w:rPr>
        <w:t xml:space="preserve">50. </w:t>
      </w:r>
      <w:r w:rsidR="008E0C46">
        <w:rPr>
          <w:rFonts w:ascii="Arial" w:hAnsi="Arial"/>
          <w:sz w:val="28"/>
        </w:rPr>
        <w:t>1/23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CF3CDB" w:rsidRPr="006F3552" w:rsidRDefault="00CF3CDB">
      <w:pPr>
        <w:pStyle w:val="Titel"/>
        <w:spacing w:line="360" w:lineRule="auto"/>
        <w:rPr>
          <w:sz w:val="36"/>
        </w:rPr>
      </w:pPr>
      <w:r w:rsidRPr="006F3552">
        <w:rPr>
          <w:sz w:val="36"/>
        </w:rPr>
        <w:t xml:space="preserve">Geschäftsverteilungsplan </w:t>
      </w:r>
    </w:p>
    <w:p w:rsidR="00CF3CDB" w:rsidRPr="006F3552" w:rsidRDefault="00CF3CDB">
      <w:pPr>
        <w:pStyle w:val="Titel"/>
        <w:spacing w:line="360" w:lineRule="auto"/>
        <w:rPr>
          <w:sz w:val="36"/>
        </w:rPr>
      </w:pPr>
      <w:r w:rsidRPr="006F3552">
        <w:rPr>
          <w:sz w:val="36"/>
        </w:rPr>
        <w:t xml:space="preserve">für Justizverwaltungssachen (Dezernatsverteilung) </w:t>
      </w:r>
    </w:p>
    <w:p w:rsidR="00CF3CDB" w:rsidRPr="006F3552" w:rsidRDefault="00CF3CDB">
      <w:pPr>
        <w:pStyle w:val="Titel"/>
        <w:spacing w:line="360" w:lineRule="auto"/>
        <w:rPr>
          <w:sz w:val="36"/>
        </w:rPr>
      </w:pPr>
      <w:r w:rsidRPr="006F3552">
        <w:rPr>
          <w:sz w:val="36"/>
        </w:rPr>
        <w:t xml:space="preserve">beim Landgericht Bielefeld </w:t>
      </w:r>
    </w:p>
    <w:p w:rsidR="00053FF6" w:rsidRPr="006F3552" w:rsidRDefault="00053FF6">
      <w:pPr>
        <w:pStyle w:val="Titel"/>
        <w:spacing w:line="360" w:lineRule="auto"/>
        <w:rPr>
          <w:sz w:val="36"/>
        </w:rPr>
      </w:pPr>
      <w:r w:rsidRPr="006F3552">
        <w:rPr>
          <w:noProof/>
          <w:sz w:val="36"/>
        </w:rPr>
        <w:drawing>
          <wp:inline distT="0" distB="0" distL="0" distR="0">
            <wp:extent cx="1742536" cy="1828290"/>
            <wp:effectExtent l="19050" t="0" r="0" b="0"/>
            <wp:docPr id="2" name="Grafik 0" descr="508px-Wappen_nrw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px-Wappen_nrw_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26" cy="18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053FF6" w:rsidRPr="006F3552" w:rsidRDefault="00053FF6">
      <w:pPr>
        <w:pStyle w:val="Titel"/>
        <w:spacing w:line="360" w:lineRule="auto"/>
        <w:rPr>
          <w:sz w:val="36"/>
        </w:rPr>
      </w:pPr>
    </w:p>
    <w:p w:rsidR="00125621" w:rsidRPr="006F3552" w:rsidRDefault="00125621">
      <w:pPr>
        <w:pStyle w:val="Titel"/>
        <w:spacing w:line="360" w:lineRule="auto"/>
        <w:rPr>
          <w:sz w:val="36"/>
        </w:rPr>
      </w:pPr>
    </w:p>
    <w:p w:rsidR="00125621" w:rsidRPr="006F3552" w:rsidRDefault="00125621">
      <w:pPr>
        <w:pStyle w:val="Titel"/>
        <w:spacing w:line="360" w:lineRule="auto"/>
        <w:rPr>
          <w:sz w:val="36"/>
        </w:rPr>
      </w:pPr>
    </w:p>
    <w:p w:rsidR="00CF3CDB" w:rsidRPr="006F3552" w:rsidRDefault="00CF3CDB">
      <w:pPr>
        <w:pStyle w:val="Titel"/>
        <w:spacing w:line="360" w:lineRule="auto"/>
        <w:rPr>
          <w:sz w:val="36"/>
        </w:rPr>
      </w:pPr>
      <w:r w:rsidRPr="006F3552">
        <w:rPr>
          <w:sz w:val="36"/>
        </w:rPr>
        <w:t xml:space="preserve">ab dem </w:t>
      </w:r>
      <w:r w:rsidR="00CC617A">
        <w:rPr>
          <w:sz w:val="36"/>
        </w:rPr>
        <w:t>14</w:t>
      </w:r>
      <w:r w:rsidR="003D7CCC">
        <w:rPr>
          <w:sz w:val="36"/>
        </w:rPr>
        <w:t>.</w:t>
      </w:r>
      <w:r w:rsidR="0080751E">
        <w:rPr>
          <w:sz w:val="36"/>
        </w:rPr>
        <w:t>0</w:t>
      </w:r>
      <w:r w:rsidR="00E81C95">
        <w:rPr>
          <w:sz w:val="36"/>
        </w:rPr>
        <w:t>8</w:t>
      </w:r>
      <w:r w:rsidR="003D7CCC">
        <w:rPr>
          <w:sz w:val="36"/>
        </w:rPr>
        <w:t>.2023</w:t>
      </w:r>
    </w:p>
    <w:p w:rsidR="00CF3CDB" w:rsidRPr="006F3552" w:rsidRDefault="00CF3CDB">
      <w:pPr>
        <w:pStyle w:val="Titel"/>
        <w:spacing w:line="360" w:lineRule="auto"/>
        <w:rPr>
          <w:sz w:val="24"/>
        </w:rPr>
      </w:pPr>
    </w:p>
    <w:p w:rsidR="00215124" w:rsidRPr="006F3552" w:rsidRDefault="00215124">
      <w:pPr>
        <w:pStyle w:val="Titel"/>
        <w:spacing w:line="360" w:lineRule="auto"/>
        <w:rPr>
          <w:sz w:val="24"/>
        </w:rPr>
      </w:pPr>
    </w:p>
    <w:p w:rsidR="00053FF6" w:rsidRPr="006F3552" w:rsidRDefault="00053FF6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 w:rsidRPr="006F3552">
        <w:br w:type="page"/>
      </w:r>
    </w:p>
    <w:p w:rsidR="006F3552" w:rsidRDefault="006F3552">
      <w:pPr>
        <w:pStyle w:val="Untertitel"/>
        <w:spacing w:after="240"/>
        <w:jc w:val="center"/>
      </w:pPr>
    </w:p>
    <w:p w:rsidR="00CF3CDB" w:rsidRDefault="006F3552">
      <w:pPr>
        <w:pStyle w:val="Untertitel"/>
        <w:spacing w:after="240"/>
        <w:jc w:val="center"/>
      </w:pPr>
      <w:r>
        <w:t>A.</w:t>
      </w:r>
      <w:r w:rsidR="00CF3CDB" w:rsidRPr="006F3552">
        <w:t xml:space="preserve"> Behördenleitung</w:t>
      </w:r>
    </w:p>
    <w:p w:rsidR="006F3552" w:rsidRPr="006F3552" w:rsidRDefault="006F3552" w:rsidP="006F3552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</w:rPr>
        <w:t xml:space="preserve">1. </w:t>
      </w:r>
      <w:r w:rsidRPr="006F3552">
        <w:rPr>
          <w:rFonts w:ascii="Arial" w:hAnsi="Arial"/>
          <w:b/>
          <w:sz w:val="24"/>
          <w:u w:val="single"/>
        </w:rPr>
        <w:t xml:space="preserve">Präsident des Landgerichts </w:t>
      </w:r>
      <w:r w:rsidR="006E10B7" w:rsidRPr="006F3552">
        <w:rPr>
          <w:rFonts w:ascii="Arial" w:hAnsi="Arial"/>
          <w:b/>
          <w:sz w:val="24"/>
          <w:u w:val="single"/>
        </w:rPr>
        <w:t>Petermann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Alle Justizverwaltungsgeschäfte des Behördenvorstan</w:t>
      </w:r>
      <w:r w:rsidRPr="006F3552">
        <w:rPr>
          <w:rFonts w:ascii="Arial" w:hAnsi="Arial"/>
          <w:sz w:val="24"/>
        </w:rPr>
        <w:softHyphen/>
        <w:t xml:space="preserve">des, soweit sie nicht </w:t>
      </w:r>
      <w:r w:rsidR="00691E75">
        <w:rPr>
          <w:rFonts w:ascii="Arial" w:hAnsi="Arial"/>
          <w:sz w:val="24"/>
        </w:rPr>
        <w:t>dem</w:t>
      </w:r>
      <w:r w:rsidRPr="006F3552">
        <w:rPr>
          <w:rFonts w:ascii="Arial" w:hAnsi="Arial"/>
          <w:sz w:val="24"/>
        </w:rPr>
        <w:t xml:space="preserve"> </w:t>
      </w:r>
      <w:r w:rsidR="00215124" w:rsidRPr="006F3552">
        <w:rPr>
          <w:rFonts w:ascii="Arial" w:hAnsi="Arial"/>
          <w:sz w:val="24"/>
        </w:rPr>
        <w:br/>
      </w:r>
      <w:r w:rsidRPr="006F3552">
        <w:rPr>
          <w:rFonts w:ascii="Arial" w:hAnsi="Arial"/>
          <w:sz w:val="24"/>
        </w:rPr>
        <w:t>Vizepräsident</w:t>
      </w:r>
      <w:r w:rsidR="00691E75">
        <w:rPr>
          <w:rFonts w:ascii="Arial" w:hAnsi="Arial"/>
          <w:sz w:val="24"/>
        </w:rPr>
        <w:t>e</w:t>
      </w:r>
      <w:r w:rsidRPr="006F3552">
        <w:rPr>
          <w:rFonts w:ascii="Arial" w:hAnsi="Arial"/>
          <w:sz w:val="24"/>
        </w:rPr>
        <w:t>n des Landgerichts übertragen sind.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215124" w:rsidRPr="006F3552" w:rsidRDefault="00215124">
      <w:pPr>
        <w:spacing w:line="360" w:lineRule="auto"/>
        <w:rPr>
          <w:rFonts w:ascii="Arial" w:hAnsi="Arial"/>
          <w:sz w:val="24"/>
        </w:rPr>
      </w:pPr>
    </w:p>
    <w:p w:rsidR="00CF3CDB" w:rsidRPr="00691E75" w:rsidRDefault="00CF3CDB">
      <w:pPr>
        <w:spacing w:line="360" w:lineRule="auto"/>
        <w:rPr>
          <w:rFonts w:ascii="Arial" w:hAnsi="Arial"/>
          <w:b/>
          <w:sz w:val="24"/>
          <w:u w:val="single"/>
        </w:rPr>
      </w:pPr>
      <w:r w:rsidRPr="00691E75">
        <w:rPr>
          <w:rFonts w:ascii="Arial" w:hAnsi="Arial"/>
          <w:b/>
          <w:sz w:val="24"/>
        </w:rPr>
        <w:t xml:space="preserve">2. </w:t>
      </w:r>
      <w:r w:rsidRPr="00691E75">
        <w:rPr>
          <w:rFonts w:ascii="Arial" w:hAnsi="Arial"/>
          <w:b/>
          <w:sz w:val="24"/>
          <w:u w:val="single"/>
        </w:rPr>
        <w:t>Vi</w:t>
      </w:r>
      <w:r w:rsidR="00E339E3" w:rsidRPr="00691E75">
        <w:rPr>
          <w:rFonts w:ascii="Arial" w:hAnsi="Arial"/>
          <w:b/>
          <w:sz w:val="24"/>
          <w:u w:val="single"/>
        </w:rPr>
        <w:t xml:space="preserve">zepräsident des Landgerichts </w:t>
      </w:r>
      <w:r w:rsidR="0018078A">
        <w:rPr>
          <w:rFonts w:ascii="Arial" w:hAnsi="Arial"/>
          <w:b/>
          <w:sz w:val="24"/>
          <w:u w:val="single"/>
        </w:rPr>
        <w:t>Weyandt</w:t>
      </w:r>
    </w:p>
    <w:p w:rsidR="00CF3CDB" w:rsidRPr="00691E75" w:rsidRDefault="00CF3CDB">
      <w:pPr>
        <w:spacing w:line="360" w:lineRule="auto"/>
        <w:rPr>
          <w:rFonts w:ascii="Arial" w:hAnsi="Arial"/>
          <w:sz w:val="24"/>
          <w:u w:val="single"/>
        </w:rPr>
      </w:pPr>
    </w:p>
    <w:p w:rsidR="00CF3CDB" w:rsidRPr="00691E75" w:rsidRDefault="00CF3CDB">
      <w:pPr>
        <w:spacing w:line="360" w:lineRule="auto"/>
        <w:rPr>
          <w:rFonts w:ascii="Arial" w:hAnsi="Arial"/>
          <w:sz w:val="24"/>
        </w:rPr>
      </w:pPr>
      <w:r w:rsidRPr="00691E75">
        <w:rPr>
          <w:rFonts w:ascii="Arial" w:hAnsi="Arial"/>
          <w:sz w:val="24"/>
        </w:rPr>
        <w:t>A. Vertretung des Präsidenten des Lan</w:t>
      </w:r>
      <w:r w:rsidR="004951CB">
        <w:rPr>
          <w:rFonts w:ascii="Arial" w:hAnsi="Arial"/>
          <w:sz w:val="24"/>
        </w:rPr>
        <w:t>dgerichts im Verhinderungsfalle</w:t>
      </w:r>
    </w:p>
    <w:p w:rsidR="00CF3CDB" w:rsidRPr="00691E75" w:rsidRDefault="00CF3CDB">
      <w:pPr>
        <w:spacing w:line="360" w:lineRule="auto"/>
        <w:rPr>
          <w:rFonts w:ascii="Arial" w:hAnsi="Arial"/>
          <w:sz w:val="24"/>
        </w:rPr>
      </w:pPr>
    </w:p>
    <w:p w:rsidR="00CF3CDB" w:rsidRPr="00691E75" w:rsidRDefault="00CF3CDB">
      <w:pPr>
        <w:spacing w:line="360" w:lineRule="auto"/>
        <w:rPr>
          <w:rFonts w:ascii="Arial" w:hAnsi="Arial"/>
          <w:sz w:val="24"/>
        </w:rPr>
      </w:pPr>
      <w:r w:rsidRPr="00691E75">
        <w:rPr>
          <w:rFonts w:ascii="Arial" w:hAnsi="Arial"/>
          <w:sz w:val="24"/>
        </w:rPr>
        <w:t>B. Folgende Justizverwaltungsgeschäfte: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 w:cs="Arial"/>
          <w:sz w:val="24"/>
          <w:szCs w:val="24"/>
        </w:rPr>
        <w:t>Angelegenheiten der Rechtsanwälte und Notare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Angelegenheiten der Prozessagenten, Rechtsbeistände, Dolmetscher und Sachverständigen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Angelegenheiten der Schöffen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Angelegenheiten der Schiedsmänner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Rechtshilfeverkehr mit dem Ausland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 xml:space="preserve">Legalisationen, Apostillen 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Entscheidungen in Kostenerlassangelegenheiten</w:t>
      </w:r>
    </w:p>
    <w:p w:rsidR="0071422E" w:rsidRPr="00691E75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Rechtskundlicher Unterricht an den Schulen</w:t>
      </w:r>
    </w:p>
    <w:p w:rsidR="00CF3CDB" w:rsidRPr="00BC6CEE" w:rsidRDefault="00CF3CDB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691E75">
        <w:rPr>
          <w:rFonts w:ascii="Arial" w:hAnsi="Arial"/>
          <w:sz w:val="24"/>
        </w:rPr>
        <w:t>Personalangelegenhei</w:t>
      </w:r>
      <w:r w:rsidR="0020512A" w:rsidRPr="00691E75">
        <w:rPr>
          <w:rFonts w:ascii="Arial" w:hAnsi="Arial"/>
          <w:sz w:val="24"/>
        </w:rPr>
        <w:t>ten der Beamten und Beschäftigten</w:t>
      </w:r>
      <w:r w:rsidRPr="00691E75">
        <w:rPr>
          <w:rFonts w:ascii="Arial" w:hAnsi="Arial"/>
          <w:sz w:val="24"/>
        </w:rPr>
        <w:t xml:space="preserve"> des mittleren und ein</w:t>
      </w:r>
      <w:r w:rsidRPr="00691E75">
        <w:rPr>
          <w:rFonts w:ascii="Arial" w:hAnsi="Arial"/>
          <w:sz w:val="24"/>
        </w:rPr>
        <w:softHyphen/>
        <w:t>fa</w:t>
      </w:r>
      <w:r w:rsidRPr="00691E75">
        <w:rPr>
          <w:rFonts w:ascii="Arial" w:hAnsi="Arial"/>
          <w:sz w:val="24"/>
        </w:rPr>
        <w:softHyphen/>
        <w:t xml:space="preserve">chen Justizdienstes </w:t>
      </w:r>
    </w:p>
    <w:p w:rsidR="00BC6CEE" w:rsidRPr="00691E75" w:rsidRDefault="00BC6CEE" w:rsidP="00B25261">
      <w:pPr>
        <w:pStyle w:val="Listenabsatz"/>
        <w:numPr>
          <w:ilvl w:val="0"/>
          <w:numId w:val="7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Bauangelegenheiten</w:t>
      </w:r>
    </w:p>
    <w:p w:rsidR="00053FF6" w:rsidRPr="006F3552" w:rsidRDefault="00053FF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053FF6" w:rsidRPr="006F3552" w:rsidRDefault="00053FF6">
      <w:pPr>
        <w:spacing w:line="360" w:lineRule="auto"/>
        <w:jc w:val="center"/>
        <w:rPr>
          <w:rFonts w:ascii="Arial" w:hAnsi="Arial"/>
          <w:b/>
          <w:sz w:val="28"/>
        </w:rPr>
      </w:pPr>
    </w:p>
    <w:p w:rsidR="006F3552" w:rsidRDefault="006F3552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F3552" w:rsidRDefault="006F3552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F3CDB" w:rsidRPr="006F3552" w:rsidRDefault="006F3552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B.</w:t>
      </w:r>
      <w:r w:rsidR="00CF3CDB" w:rsidRPr="006F3552">
        <w:rPr>
          <w:rFonts w:ascii="Arial" w:hAnsi="Arial"/>
          <w:b/>
          <w:sz w:val="28"/>
        </w:rPr>
        <w:t xml:space="preserve"> Geschäftsleitung</w:t>
      </w:r>
    </w:p>
    <w:p w:rsidR="00CF3CDB" w:rsidRPr="006F3552" w:rsidRDefault="00CF3CDB" w:rsidP="00FF5ACA">
      <w:pPr>
        <w:spacing w:line="336" w:lineRule="auto"/>
        <w:rPr>
          <w:rFonts w:ascii="Arial" w:hAnsi="Arial"/>
          <w:sz w:val="24"/>
        </w:rPr>
      </w:pPr>
    </w:p>
    <w:p w:rsidR="002037A0" w:rsidRPr="006F3552" w:rsidRDefault="006F3552" w:rsidP="006F355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</w:rPr>
        <w:t xml:space="preserve">1. </w:t>
      </w:r>
      <w:r w:rsidR="009E3142" w:rsidRPr="006F3552">
        <w:rPr>
          <w:rFonts w:ascii="Arial" w:hAnsi="Arial"/>
          <w:b/>
          <w:sz w:val="24"/>
          <w:u w:val="single"/>
        </w:rPr>
        <w:t>Regierungsdirektorin</w:t>
      </w:r>
      <w:r w:rsidR="00BA5F99" w:rsidRPr="006F3552">
        <w:rPr>
          <w:rFonts w:ascii="Arial" w:hAnsi="Arial"/>
          <w:b/>
          <w:sz w:val="24"/>
          <w:u w:val="single"/>
        </w:rPr>
        <w:t xml:space="preserve"> Brand</w:t>
      </w:r>
    </w:p>
    <w:p w:rsidR="001C013B" w:rsidRPr="006F3552" w:rsidRDefault="00A647C6" w:rsidP="00C81465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Vertreterin: Justizamtsrätin</w:t>
      </w:r>
      <w:r w:rsidR="004624CC" w:rsidRPr="006F3552">
        <w:rPr>
          <w:rFonts w:ascii="Arial" w:hAnsi="Arial"/>
          <w:sz w:val="24"/>
        </w:rPr>
        <w:t xml:space="preserve"> Dreeßen</w:t>
      </w:r>
    </w:p>
    <w:p w:rsidR="00667DAE" w:rsidRPr="006F3552" w:rsidRDefault="00667DAE" w:rsidP="00526207">
      <w:pPr>
        <w:spacing w:line="336" w:lineRule="auto"/>
        <w:ind w:left="340"/>
        <w:rPr>
          <w:rFonts w:ascii="Arial" w:hAnsi="Arial"/>
          <w:b/>
          <w:sz w:val="24"/>
          <w:u w:val="single"/>
        </w:rPr>
      </w:pPr>
    </w:p>
    <w:p w:rsidR="00667DAE" w:rsidRPr="00E1121B" w:rsidRDefault="00667DAE" w:rsidP="00C81465">
      <w:pPr>
        <w:spacing w:line="360" w:lineRule="auto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Arbeitsgebiete:</w:t>
      </w:r>
    </w:p>
    <w:p w:rsidR="00E1121B" w:rsidRDefault="00667DAE" w:rsidP="00B25261">
      <w:pPr>
        <w:pStyle w:val="Listenabsatz"/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Geschäftsleitung</w:t>
      </w:r>
    </w:p>
    <w:p w:rsidR="00E1121B" w:rsidRPr="008A7E55" w:rsidRDefault="00667DAE" w:rsidP="00B25261">
      <w:pPr>
        <w:pStyle w:val="Listenabsatz"/>
        <w:numPr>
          <w:ilvl w:val="0"/>
          <w:numId w:val="15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Personalangelegenheiten des gehobenen Justizdienstes einschließlich General- und Einzelsachen - Landgericht und Landgerichtsbezirk</w:t>
      </w:r>
      <w:r w:rsidR="00D20080" w:rsidRPr="00E1121B">
        <w:rPr>
          <w:rFonts w:ascii="Arial" w:hAnsi="Arial" w:cs="Arial"/>
          <w:sz w:val="24"/>
          <w:szCs w:val="24"/>
        </w:rPr>
        <w:t xml:space="preserve"> (außer </w:t>
      </w:r>
      <w:r w:rsidR="00D20080" w:rsidRPr="00E1121B">
        <w:rPr>
          <w:rFonts w:ascii="Arial" w:hAnsi="Arial"/>
          <w:sz w:val="24"/>
        </w:rPr>
        <w:t>Fachkräfte des ambulanten Sozialen Dienstes</w:t>
      </w:r>
      <w:r w:rsidR="00902D2E">
        <w:rPr>
          <w:rFonts w:ascii="Arial" w:hAnsi="Arial"/>
          <w:sz w:val="24"/>
        </w:rPr>
        <w:t xml:space="preserve"> und Rechtspflegeranwärter/-innen</w:t>
      </w:r>
      <w:r w:rsidR="00D20080" w:rsidRPr="00E1121B">
        <w:rPr>
          <w:rFonts w:ascii="Arial" w:hAnsi="Arial"/>
          <w:sz w:val="24"/>
        </w:rPr>
        <w:t>)</w:t>
      </w:r>
    </w:p>
    <w:p w:rsidR="008A7E55" w:rsidRPr="00A42AE4" w:rsidRDefault="008A7E55" w:rsidP="00B25261">
      <w:pPr>
        <w:pStyle w:val="Listenabsatz"/>
        <w:numPr>
          <w:ilvl w:val="0"/>
          <w:numId w:val="15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Personalangelegenheiten Justizbeschäftigte gehobener und höherer Dienst</w:t>
      </w:r>
    </w:p>
    <w:p w:rsidR="00A42AE4" w:rsidRPr="00E1121B" w:rsidRDefault="00A42AE4" w:rsidP="00B25261">
      <w:pPr>
        <w:pStyle w:val="Listenabsatz"/>
        <w:numPr>
          <w:ilvl w:val="0"/>
          <w:numId w:val="15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Disziplinarangelegenheiten gegen Justizbedienstete (mit Ausnahme der Richterinnen und Richter)</w:t>
      </w:r>
    </w:p>
    <w:p w:rsidR="00E1121B" w:rsidRDefault="00774443" w:rsidP="00B25261">
      <w:pPr>
        <w:pStyle w:val="Listenabsatz"/>
        <w:numPr>
          <w:ilvl w:val="0"/>
          <w:numId w:val="15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Beauftragte des Haushalts</w:t>
      </w:r>
    </w:p>
    <w:p w:rsidR="00033ACA" w:rsidRPr="00E1121B" w:rsidRDefault="00033ACA" w:rsidP="00B25261">
      <w:pPr>
        <w:pStyle w:val="Listenabsatz"/>
        <w:numPr>
          <w:ilvl w:val="0"/>
          <w:numId w:val="15"/>
        </w:numPr>
        <w:spacing w:line="360" w:lineRule="auto"/>
        <w:ind w:left="567" w:hanging="568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Gruppenleiterin Verwaltung</w:t>
      </w:r>
    </w:p>
    <w:p w:rsidR="00033ACA" w:rsidRPr="006F3552" w:rsidRDefault="00033ACA" w:rsidP="00667DAE">
      <w:pPr>
        <w:pStyle w:val="Kopfzeile"/>
        <w:tabs>
          <w:tab w:val="left" w:pos="426"/>
        </w:tabs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</w:p>
    <w:p w:rsidR="00667DAE" w:rsidRPr="006F3552" w:rsidRDefault="00667DAE" w:rsidP="001C013B">
      <w:pPr>
        <w:spacing w:line="336" w:lineRule="auto"/>
        <w:rPr>
          <w:rFonts w:ascii="Arial" w:hAnsi="Arial"/>
          <w:b/>
          <w:sz w:val="24"/>
          <w:u w:val="single"/>
        </w:rPr>
      </w:pPr>
    </w:p>
    <w:p w:rsidR="00CF3CDB" w:rsidRPr="006F3552" w:rsidRDefault="006F3552" w:rsidP="006F355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</w:rPr>
        <w:t xml:space="preserve">2. </w:t>
      </w:r>
      <w:r w:rsidR="00CF3CDB" w:rsidRPr="006F3552">
        <w:rPr>
          <w:rFonts w:ascii="Arial" w:hAnsi="Arial"/>
          <w:b/>
          <w:sz w:val="24"/>
          <w:u w:val="single"/>
        </w:rPr>
        <w:t>Justizam</w:t>
      </w:r>
      <w:r w:rsidR="0023558E" w:rsidRPr="006F3552">
        <w:rPr>
          <w:rFonts w:ascii="Arial" w:hAnsi="Arial"/>
          <w:b/>
          <w:sz w:val="24"/>
          <w:u w:val="single"/>
        </w:rPr>
        <w:t>t</w:t>
      </w:r>
      <w:r w:rsidR="00A647C6" w:rsidRPr="006F3552">
        <w:rPr>
          <w:rFonts w:ascii="Arial" w:hAnsi="Arial"/>
          <w:b/>
          <w:sz w:val="24"/>
          <w:u w:val="single"/>
        </w:rPr>
        <w:t>srätin</w:t>
      </w:r>
      <w:r w:rsidR="00E66D6B" w:rsidRPr="006F3552">
        <w:rPr>
          <w:rFonts w:ascii="Arial" w:hAnsi="Arial"/>
          <w:b/>
          <w:sz w:val="24"/>
          <w:u w:val="single"/>
        </w:rPr>
        <w:t xml:space="preserve"> Dreeßen (stellvertretende </w:t>
      </w:r>
      <w:r w:rsidR="00412D2F" w:rsidRPr="006F3552">
        <w:rPr>
          <w:rFonts w:ascii="Arial" w:hAnsi="Arial"/>
          <w:b/>
          <w:sz w:val="24"/>
          <w:u w:val="single"/>
        </w:rPr>
        <w:t>Geschäftsleiter</w:t>
      </w:r>
      <w:r w:rsidR="00E66D6B" w:rsidRPr="006F3552">
        <w:rPr>
          <w:rFonts w:ascii="Arial" w:hAnsi="Arial"/>
          <w:b/>
          <w:sz w:val="24"/>
          <w:u w:val="single"/>
        </w:rPr>
        <w:t>in</w:t>
      </w:r>
      <w:r w:rsidR="00412D2F" w:rsidRPr="006F3552">
        <w:rPr>
          <w:rFonts w:ascii="Arial" w:hAnsi="Arial"/>
          <w:b/>
          <w:sz w:val="24"/>
          <w:u w:val="single"/>
        </w:rPr>
        <w:t>)</w:t>
      </w:r>
    </w:p>
    <w:p w:rsidR="001C013B" w:rsidRPr="006F3552" w:rsidRDefault="009E3142" w:rsidP="006F3552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Vertreterin: Regierungsdirektorin</w:t>
      </w:r>
      <w:r w:rsidR="001C013B" w:rsidRPr="006F3552">
        <w:rPr>
          <w:rFonts w:ascii="Arial" w:hAnsi="Arial"/>
          <w:sz w:val="24"/>
        </w:rPr>
        <w:t xml:space="preserve"> Brand</w:t>
      </w:r>
    </w:p>
    <w:p w:rsidR="00CF3CDB" w:rsidRPr="006F3552" w:rsidRDefault="00CF3CDB" w:rsidP="00526207">
      <w:pPr>
        <w:spacing w:line="360" w:lineRule="auto"/>
        <w:ind w:left="340"/>
        <w:rPr>
          <w:rFonts w:ascii="Arial" w:hAnsi="Arial"/>
          <w:sz w:val="24"/>
        </w:rPr>
      </w:pPr>
    </w:p>
    <w:p w:rsidR="00667DAE" w:rsidRPr="00E1121B" w:rsidRDefault="00667DAE" w:rsidP="00E1121B">
      <w:pPr>
        <w:spacing w:line="360" w:lineRule="auto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>Arbeitsgebiete:</w:t>
      </w:r>
    </w:p>
    <w:p w:rsidR="00E1121B" w:rsidRDefault="00667DAE" w:rsidP="00B25261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F3552">
        <w:rPr>
          <w:rFonts w:ascii="Arial" w:hAnsi="Arial" w:cs="Arial"/>
          <w:sz w:val="24"/>
          <w:szCs w:val="24"/>
        </w:rPr>
        <w:t>Stellvertretende Geschäftsleitung</w:t>
      </w:r>
    </w:p>
    <w:p w:rsidR="00E1121B" w:rsidRDefault="00667DAE" w:rsidP="00B25261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 xml:space="preserve">Personalsachen mittlerer Justizdienst sowie Justizbeschäftigte LG und Bezirk einschl. General- und Sammelakten in diesem Bereich – mit Ausnahme „einfacher Dienst“ – </w:t>
      </w:r>
    </w:p>
    <w:p w:rsidR="001C013B" w:rsidRPr="00E1121B" w:rsidRDefault="001C013B" w:rsidP="00B25261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1121B">
        <w:rPr>
          <w:rFonts w:ascii="Arial" w:hAnsi="Arial" w:cs="Arial"/>
          <w:sz w:val="24"/>
          <w:szCs w:val="24"/>
        </w:rPr>
        <w:t xml:space="preserve">Ausbildung </w:t>
      </w:r>
      <w:r w:rsidR="00E1121B">
        <w:rPr>
          <w:rFonts w:ascii="Arial" w:hAnsi="Arial" w:cs="Arial"/>
          <w:sz w:val="24"/>
          <w:szCs w:val="24"/>
        </w:rPr>
        <w:t>„</w:t>
      </w:r>
      <w:r w:rsidRPr="00E1121B">
        <w:rPr>
          <w:rFonts w:ascii="Arial" w:hAnsi="Arial" w:cs="Arial"/>
          <w:sz w:val="24"/>
          <w:szCs w:val="24"/>
        </w:rPr>
        <w:t>mittlerer Justizdienst</w:t>
      </w:r>
      <w:r w:rsidR="00E1121B">
        <w:rPr>
          <w:rFonts w:ascii="Arial" w:hAnsi="Arial" w:cs="Arial"/>
          <w:sz w:val="24"/>
          <w:szCs w:val="24"/>
        </w:rPr>
        <w:t>“</w:t>
      </w:r>
      <w:r w:rsidR="002259D5">
        <w:rPr>
          <w:rFonts w:ascii="Arial" w:hAnsi="Arial" w:cs="Arial"/>
          <w:sz w:val="24"/>
          <w:szCs w:val="24"/>
        </w:rPr>
        <w:t xml:space="preserve"> –ohne Justizfachangestellte-</w:t>
      </w:r>
    </w:p>
    <w:p w:rsidR="001C013B" w:rsidRPr="006F3552" w:rsidRDefault="001C013B" w:rsidP="001C013B">
      <w:pPr>
        <w:spacing w:line="360" w:lineRule="auto"/>
        <w:rPr>
          <w:rFonts w:ascii="Arial" w:hAnsi="Arial"/>
          <w:sz w:val="24"/>
        </w:rPr>
      </w:pPr>
    </w:p>
    <w:p w:rsidR="00B12976" w:rsidRDefault="00B12976" w:rsidP="00FD3B56">
      <w:pPr>
        <w:spacing w:line="360" w:lineRule="auto"/>
        <w:rPr>
          <w:rFonts w:ascii="Arial" w:hAnsi="Arial" w:cs="Arial"/>
          <w:sz w:val="24"/>
          <w:szCs w:val="24"/>
        </w:rPr>
      </w:pPr>
    </w:p>
    <w:p w:rsidR="002D4F07" w:rsidRPr="00B12976" w:rsidRDefault="002D4F07" w:rsidP="00B25261">
      <w:pPr>
        <w:spacing w:line="360" w:lineRule="auto"/>
        <w:rPr>
          <w:rFonts w:ascii="Arial" w:hAnsi="Arial" w:cs="Arial"/>
          <w:sz w:val="24"/>
          <w:szCs w:val="24"/>
        </w:rPr>
      </w:pPr>
    </w:p>
    <w:p w:rsidR="002259D5" w:rsidRDefault="002259D5" w:rsidP="004B16CA">
      <w:pPr>
        <w:pStyle w:val="Listenabsatz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B16CA" w:rsidRPr="006F3552" w:rsidRDefault="004B16CA" w:rsidP="00E1121B">
      <w:pPr>
        <w:pStyle w:val="Kopfzeile"/>
        <w:tabs>
          <w:tab w:val="left" w:pos="708"/>
        </w:tabs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053FF6" w:rsidRPr="006F3552" w:rsidRDefault="00053FF6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 w:rsidRPr="006F3552">
        <w:br w:type="page"/>
      </w:r>
    </w:p>
    <w:p w:rsidR="006F3552" w:rsidRDefault="006F3552" w:rsidP="00FF5ACA">
      <w:pPr>
        <w:pStyle w:val="berschrift1"/>
        <w:numPr>
          <w:ilvl w:val="12"/>
          <w:numId w:val="0"/>
        </w:numPr>
        <w:spacing w:before="0" w:after="0" w:line="336" w:lineRule="auto"/>
        <w:jc w:val="center"/>
        <w:rPr>
          <w:kern w:val="0"/>
        </w:rPr>
      </w:pPr>
    </w:p>
    <w:p w:rsidR="00CF3CDB" w:rsidRPr="006F3552" w:rsidRDefault="006F3552" w:rsidP="00FF5ACA">
      <w:pPr>
        <w:pStyle w:val="berschrift1"/>
        <w:numPr>
          <w:ilvl w:val="12"/>
          <w:numId w:val="0"/>
        </w:numPr>
        <w:spacing w:before="0" w:after="0" w:line="336" w:lineRule="auto"/>
        <w:jc w:val="center"/>
        <w:rPr>
          <w:kern w:val="0"/>
        </w:rPr>
      </w:pPr>
      <w:r>
        <w:rPr>
          <w:kern w:val="0"/>
        </w:rPr>
        <w:t>C</w:t>
      </w:r>
      <w:r w:rsidR="00CF3CDB" w:rsidRPr="006F3552">
        <w:rPr>
          <w:kern w:val="0"/>
        </w:rPr>
        <w:t>. Dezernate</w:t>
      </w:r>
    </w:p>
    <w:p w:rsidR="00CF3CDB" w:rsidRPr="006F3552" w:rsidRDefault="00CF3CDB" w:rsidP="00FF5ACA">
      <w:pPr>
        <w:numPr>
          <w:ilvl w:val="12"/>
          <w:numId w:val="0"/>
        </w:numPr>
        <w:spacing w:line="336" w:lineRule="auto"/>
        <w:rPr>
          <w:rFonts w:ascii="Arial" w:hAnsi="Arial"/>
          <w:sz w:val="24"/>
        </w:rPr>
      </w:pPr>
    </w:p>
    <w:p w:rsidR="00CF3CDB" w:rsidRPr="006F3552" w:rsidRDefault="00CF3CDB" w:rsidP="00FF5ACA">
      <w:pPr>
        <w:numPr>
          <w:ilvl w:val="12"/>
          <w:numId w:val="0"/>
        </w:numPr>
        <w:spacing w:line="336" w:lineRule="auto"/>
        <w:rPr>
          <w:rFonts w:ascii="Arial" w:hAnsi="Arial"/>
          <w:b/>
          <w:sz w:val="24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>
        <w:rPr>
          <w:rFonts w:ascii="Arial" w:hAnsi="Arial"/>
          <w:b/>
          <w:sz w:val="24"/>
          <w:u w:val="single"/>
        </w:rPr>
        <w:t>I</w:t>
      </w:r>
      <w:r w:rsidRPr="0095675F">
        <w:rPr>
          <w:rFonts w:ascii="Arial" w:hAnsi="Arial"/>
          <w:b/>
          <w:sz w:val="24"/>
          <w:u w:val="single"/>
        </w:rPr>
        <w:t xml:space="preserve"> (</w:t>
      </w:r>
      <w:r w:rsidR="00053FF6" w:rsidRPr="0095675F">
        <w:rPr>
          <w:rFonts w:ascii="Arial" w:hAnsi="Arial"/>
          <w:b/>
          <w:sz w:val="24"/>
          <w:u w:val="single"/>
        </w:rPr>
        <w:t>Personal</w:t>
      </w:r>
      <w:r w:rsidRPr="0095675F">
        <w:rPr>
          <w:rFonts w:ascii="Arial" w:hAnsi="Arial"/>
          <w:b/>
          <w:sz w:val="24"/>
          <w:u w:val="single"/>
        </w:rPr>
        <w:t>)</w:t>
      </w:r>
    </w:p>
    <w:p w:rsidR="00F66648" w:rsidRPr="006F3552" w:rsidRDefault="00F66648" w:rsidP="00F66648">
      <w:pPr>
        <w:tabs>
          <w:tab w:val="left" w:pos="720"/>
          <w:tab w:val="left" w:pos="1985"/>
        </w:tabs>
        <w:spacing w:line="336" w:lineRule="auto"/>
        <w:ind w:left="714"/>
        <w:rPr>
          <w:rFonts w:ascii="Arial" w:hAnsi="Arial"/>
          <w:b/>
          <w:sz w:val="24"/>
          <w:u w:val="single"/>
        </w:rPr>
      </w:pPr>
    </w:p>
    <w:p w:rsidR="00FD291C" w:rsidRPr="00BD5A2D" w:rsidRDefault="00CF3CDB" w:rsidP="00E1121B">
      <w:pPr>
        <w:tabs>
          <w:tab w:val="left" w:pos="720"/>
          <w:tab w:val="left" w:pos="1985"/>
        </w:tabs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Dezernent:</w:t>
      </w:r>
      <w:r w:rsidR="00E1121B">
        <w:rPr>
          <w:rFonts w:ascii="Arial" w:hAnsi="Arial"/>
          <w:sz w:val="24"/>
        </w:rPr>
        <w:t xml:space="preserve"> </w:t>
      </w:r>
      <w:r w:rsidR="00A42AE4" w:rsidRPr="00BD5A2D">
        <w:rPr>
          <w:rFonts w:ascii="Arial" w:hAnsi="Arial"/>
          <w:b/>
          <w:sz w:val="24"/>
          <w:u w:val="single"/>
        </w:rPr>
        <w:t>Richter am Landgericht Dr. Paßmann</w:t>
      </w:r>
    </w:p>
    <w:p w:rsidR="00FD291C" w:rsidRPr="006F3552" w:rsidRDefault="00A42AE4" w:rsidP="00E1121B">
      <w:pPr>
        <w:tabs>
          <w:tab w:val="left" w:pos="720"/>
        </w:tabs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="00FD291C" w:rsidRPr="006F3552">
        <w:rPr>
          <w:rFonts w:ascii="Arial" w:hAnsi="Arial"/>
          <w:sz w:val="24"/>
        </w:rPr>
        <w:t>ertreter</w:t>
      </w:r>
      <w:r>
        <w:rPr>
          <w:rFonts w:ascii="Arial" w:hAnsi="Arial"/>
          <w:sz w:val="24"/>
        </w:rPr>
        <w:t>in</w:t>
      </w:r>
      <w:r w:rsidR="00FD291C" w:rsidRPr="006F3552">
        <w:rPr>
          <w:rFonts w:ascii="Arial" w:hAnsi="Arial"/>
          <w:sz w:val="24"/>
        </w:rPr>
        <w:t xml:space="preserve">: </w:t>
      </w:r>
      <w:r w:rsidR="006C08F4" w:rsidRPr="006F3552">
        <w:rPr>
          <w:rFonts w:ascii="Arial" w:hAnsi="Arial"/>
          <w:sz w:val="24"/>
        </w:rPr>
        <w:t>R</w:t>
      </w:r>
      <w:r w:rsidR="00D44FA1" w:rsidRPr="006F3552">
        <w:rPr>
          <w:rFonts w:ascii="Arial" w:hAnsi="Arial"/>
          <w:sz w:val="24"/>
        </w:rPr>
        <w:t xml:space="preserve">ichter am Landgericht </w:t>
      </w:r>
      <w:r w:rsidR="003D7CCC">
        <w:rPr>
          <w:rFonts w:ascii="Arial" w:hAnsi="Arial"/>
          <w:sz w:val="24"/>
        </w:rPr>
        <w:t>Wiegmann</w:t>
      </w:r>
    </w:p>
    <w:p w:rsidR="00CF3CDB" w:rsidRPr="006F3552" w:rsidRDefault="00CF3CDB" w:rsidP="00FF5ACA">
      <w:pPr>
        <w:tabs>
          <w:tab w:val="left" w:pos="720"/>
        </w:tabs>
        <w:spacing w:line="336" w:lineRule="auto"/>
        <w:rPr>
          <w:rFonts w:ascii="Arial" w:hAnsi="Arial"/>
          <w:sz w:val="24"/>
        </w:rPr>
      </w:pPr>
    </w:p>
    <w:p w:rsidR="00CF3CDB" w:rsidRPr="00E1121B" w:rsidRDefault="00CF3CDB" w:rsidP="00FF5ACA">
      <w:pPr>
        <w:spacing w:line="336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>Arbeitsgebiete:</w:t>
      </w:r>
    </w:p>
    <w:p w:rsidR="00264645" w:rsidRPr="00691E75" w:rsidRDefault="00264645" w:rsidP="00B25261">
      <w:pPr>
        <w:pStyle w:val="Listenabsatz"/>
        <w:numPr>
          <w:ilvl w:val="0"/>
          <w:numId w:val="9"/>
        </w:numPr>
        <w:spacing w:line="360" w:lineRule="auto"/>
        <w:ind w:left="567" w:hanging="567"/>
        <w:rPr>
          <w:rFonts w:ascii="Arial" w:hAnsi="Arial"/>
          <w:sz w:val="24"/>
        </w:rPr>
      </w:pPr>
      <w:r w:rsidRPr="00691E75">
        <w:rPr>
          <w:rFonts w:ascii="Arial" w:hAnsi="Arial" w:cs="Arial"/>
          <w:sz w:val="24"/>
          <w:szCs w:val="24"/>
        </w:rPr>
        <w:t>Alle Justizverwaltungssachen bei Abwesenheit des Präsidenten des Landge</w:t>
      </w:r>
      <w:r w:rsidRPr="00691E75">
        <w:rPr>
          <w:rFonts w:ascii="Arial" w:hAnsi="Arial"/>
          <w:sz w:val="24"/>
        </w:rPr>
        <w:t>richts und der Ver</w:t>
      </w:r>
      <w:r w:rsidRPr="00691E75">
        <w:rPr>
          <w:rFonts w:ascii="Arial" w:hAnsi="Arial"/>
          <w:sz w:val="24"/>
        </w:rPr>
        <w:softHyphen/>
        <w:t xml:space="preserve">hinderung </w:t>
      </w:r>
      <w:r w:rsidR="00691E75" w:rsidRPr="00691E75">
        <w:rPr>
          <w:rFonts w:ascii="Arial" w:hAnsi="Arial"/>
          <w:sz w:val="24"/>
        </w:rPr>
        <w:t>des Vizepräsidente</w:t>
      </w:r>
      <w:r w:rsidRPr="00691E75">
        <w:rPr>
          <w:rFonts w:ascii="Arial" w:hAnsi="Arial"/>
          <w:sz w:val="24"/>
        </w:rPr>
        <w:t>n des Landgerichts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Personalangelegenheiten der Richter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Dienstverhältnisse der Richter auf Probe 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Fortbildung der Richter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Studienreisen von Richtern und Beamten ins Ausland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Angelegenheiten der Handelsrichter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Protokollführung im Präsidium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Vorbereitung der Verteilung der richterlichen Ges</w:t>
      </w:r>
      <w:r w:rsidR="00264645" w:rsidRPr="006F3552">
        <w:rPr>
          <w:rFonts w:ascii="Arial" w:hAnsi="Arial"/>
          <w:sz w:val="24"/>
        </w:rPr>
        <w:t xml:space="preserve">chäfte des Landgerichts und der </w:t>
      </w:r>
      <w:r w:rsidR="00E1121B">
        <w:rPr>
          <w:rFonts w:ascii="Arial" w:hAnsi="Arial"/>
          <w:sz w:val="24"/>
        </w:rPr>
        <w:t>nachgeordneten Amtsge</w:t>
      </w:r>
      <w:r w:rsidRPr="006F3552">
        <w:rPr>
          <w:rFonts w:ascii="Arial" w:hAnsi="Arial"/>
          <w:sz w:val="24"/>
        </w:rPr>
        <w:t>richte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Vorbereitung von Präsidenten- und Richterbesprechungen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Mitwirkung bei den Geschäftsprüfungen der Amtsgerichte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Beteiligung von Behörden an Veranstaltungen</w:t>
      </w:r>
    </w:p>
    <w:p w:rsidR="00215124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Überprüfung der Urteilsabgabefristen </w:t>
      </w:r>
    </w:p>
    <w:p w:rsidR="0095675F" w:rsidRPr="006F3552" w:rsidRDefault="0095675F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>Aussagegenehmigungen für Justizbedienstete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Disziplinarangelegenheiten gegen </w:t>
      </w:r>
      <w:r w:rsidR="007C2320">
        <w:rPr>
          <w:rFonts w:ascii="Arial" w:hAnsi="Arial"/>
          <w:sz w:val="24"/>
        </w:rPr>
        <w:t>Richterinnen und Richter</w:t>
      </w:r>
    </w:p>
    <w:p w:rsidR="00CF3CDB" w:rsidRPr="006F3552" w:rsidRDefault="00494C81" w:rsidP="00B25261">
      <w:pPr>
        <w:pStyle w:val="Textkrper21"/>
        <w:numPr>
          <w:ilvl w:val="0"/>
          <w:numId w:val="9"/>
        </w:numPr>
        <w:ind w:left="567" w:hanging="568"/>
        <w:rPr>
          <w:sz w:val="24"/>
        </w:rPr>
      </w:pPr>
      <w:r w:rsidRPr="006F3552">
        <w:rPr>
          <w:sz w:val="24"/>
        </w:rPr>
        <w:t>Büchereiangelegenheiten</w:t>
      </w:r>
      <w:r w:rsidR="00CF3CDB" w:rsidRPr="006F3552">
        <w:rPr>
          <w:sz w:val="24"/>
        </w:rPr>
        <w:t xml:space="preserve"> einschließlich der Aufsicht über die Bücherei des Landgerichts und der Vorbereitung der Bestellungen der Bücher</w:t>
      </w:r>
    </w:p>
    <w:p w:rsidR="00CF3CDB" w:rsidRPr="006F3552" w:rsidRDefault="00CF3CDB" w:rsidP="00B25261">
      <w:pPr>
        <w:pStyle w:val="Listenabsatz"/>
        <w:numPr>
          <w:ilvl w:val="0"/>
          <w:numId w:val="9"/>
        </w:numPr>
        <w:spacing w:line="360" w:lineRule="auto"/>
        <w:ind w:left="567" w:hanging="568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Sonstige von einem richterlichen Dezernenten zu erledigenden Geschäfte, soweit eine Zuweisu</w:t>
      </w:r>
      <w:r w:rsidR="00215124" w:rsidRPr="006F3552">
        <w:rPr>
          <w:rFonts w:ascii="Arial" w:hAnsi="Arial"/>
          <w:sz w:val="24"/>
        </w:rPr>
        <w:t>ng durch diesen Geschäftsvertei</w:t>
      </w:r>
      <w:r w:rsidRPr="006F3552">
        <w:rPr>
          <w:rFonts w:ascii="Arial" w:hAnsi="Arial"/>
          <w:sz w:val="24"/>
        </w:rPr>
        <w:t>lungsplan nicht erfolgt ist</w:t>
      </w:r>
    </w:p>
    <w:p w:rsidR="00B96B2C" w:rsidRPr="006F3552" w:rsidRDefault="00B96B2C" w:rsidP="005B1D3A">
      <w:pPr>
        <w:tabs>
          <w:tab w:val="left" w:pos="426"/>
        </w:tabs>
        <w:spacing w:line="360" w:lineRule="auto"/>
        <w:ind w:left="425" w:hanging="425"/>
        <w:rPr>
          <w:rFonts w:ascii="Arial" w:hAnsi="Arial"/>
          <w:sz w:val="24"/>
        </w:rPr>
      </w:pPr>
    </w:p>
    <w:p w:rsidR="00A90820" w:rsidRPr="006F3552" w:rsidRDefault="00A90820">
      <w:pPr>
        <w:spacing w:line="360" w:lineRule="auto"/>
        <w:rPr>
          <w:rFonts w:ascii="Arial" w:hAnsi="Arial"/>
          <w:sz w:val="24"/>
          <w:u w:val="single"/>
        </w:rPr>
      </w:pPr>
    </w:p>
    <w:p w:rsidR="00053FF6" w:rsidRPr="006F3552" w:rsidRDefault="00053FF6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053FF6" w:rsidRPr="006F3552" w:rsidRDefault="00053FF6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br w:type="page"/>
      </w:r>
    </w:p>
    <w:p w:rsidR="00CF3CDB" w:rsidRPr="006F3552" w:rsidRDefault="006F3552" w:rsidP="006F3552">
      <w:pPr>
        <w:numPr>
          <w:ilvl w:val="12"/>
          <w:numId w:val="0"/>
        </w:numPr>
        <w:spacing w:line="33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 xml:space="preserve">Dezernat II </w:t>
      </w:r>
      <w:r w:rsidR="00CF3CDB" w:rsidRPr="006F3552">
        <w:rPr>
          <w:rFonts w:ascii="Arial" w:hAnsi="Arial"/>
          <w:b/>
          <w:sz w:val="24"/>
          <w:u w:val="single"/>
        </w:rPr>
        <w:t>(Haushalt-Beschaffungswesen)</w:t>
      </w:r>
    </w:p>
    <w:p w:rsidR="00F66648" w:rsidRPr="006F3552" w:rsidRDefault="00F66648" w:rsidP="00F66648">
      <w:pPr>
        <w:tabs>
          <w:tab w:val="left" w:pos="720"/>
        </w:tabs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CF3CDB" w:rsidRPr="006F3552" w:rsidRDefault="00CF3CDB" w:rsidP="00E1121B">
      <w:pPr>
        <w:tabs>
          <w:tab w:val="left" w:pos="720"/>
        </w:tabs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</w:t>
      </w:r>
      <w:r w:rsidR="00B563E0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8B6F66" w:rsidRPr="006F3552">
        <w:rPr>
          <w:rFonts w:ascii="Arial" w:hAnsi="Arial" w:cs="Arial"/>
          <w:b/>
          <w:sz w:val="24"/>
          <w:szCs w:val="24"/>
          <w:u w:val="single"/>
        </w:rPr>
        <w:t>Justiz</w:t>
      </w:r>
      <w:r w:rsidR="00F61665">
        <w:rPr>
          <w:rFonts w:ascii="Arial" w:hAnsi="Arial" w:cs="Arial"/>
          <w:b/>
          <w:sz w:val="24"/>
          <w:szCs w:val="24"/>
          <w:u w:val="single"/>
        </w:rPr>
        <w:t>amtfrau</w:t>
      </w:r>
      <w:r w:rsidR="008B6F66" w:rsidRPr="006F35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6F75">
        <w:rPr>
          <w:rFonts w:ascii="Arial" w:hAnsi="Arial" w:cs="Arial"/>
          <w:b/>
          <w:sz w:val="24"/>
          <w:szCs w:val="24"/>
          <w:u w:val="single"/>
        </w:rPr>
        <w:t>Landsmann</w:t>
      </w:r>
    </w:p>
    <w:p w:rsidR="00E25F4A" w:rsidRPr="006F3552" w:rsidRDefault="00E25F4A" w:rsidP="00E1121B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3552">
        <w:rPr>
          <w:rFonts w:ascii="Arial" w:hAnsi="Arial" w:cs="Arial"/>
          <w:sz w:val="24"/>
          <w:szCs w:val="24"/>
        </w:rPr>
        <w:t xml:space="preserve">Vertreter: </w:t>
      </w:r>
      <w:r w:rsidR="008B6F66" w:rsidRPr="006F3552">
        <w:rPr>
          <w:rFonts w:ascii="Arial" w:hAnsi="Arial" w:cs="Arial"/>
          <w:sz w:val="24"/>
          <w:szCs w:val="24"/>
        </w:rPr>
        <w:t xml:space="preserve">Justizinspektor </w:t>
      </w:r>
      <w:r w:rsidR="00941A13">
        <w:rPr>
          <w:rFonts w:ascii="Arial" w:hAnsi="Arial"/>
          <w:sz w:val="24"/>
        </w:rPr>
        <w:t>Middeldorff</w:t>
      </w:r>
    </w:p>
    <w:p w:rsidR="00E25F4A" w:rsidRPr="006F3552" w:rsidRDefault="00D71DD2" w:rsidP="00E1121B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3552">
        <w:rPr>
          <w:rFonts w:ascii="Arial" w:hAnsi="Arial" w:cs="Arial"/>
          <w:sz w:val="24"/>
          <w:szCs w:val="24"/>
        </w:rPr>
        <w:t>Ersatzvertreter</w:t>
      </w:r>
      <w:r w:rsidR="005C2829">
        <w:rPr>
          <w:rFonts w:ascii="Arial" w:hAnsi="Arial" w:cs="Arial"/>
          <w:sz w:val="24"/>
          <w:szCs w:val="24"/>
        </w:rPr>
        <w:t>in</w:t>
      </w:r>
      <w:r w:rsidR="00E25F4A" w:rsidRPr="006F3552">
        <w:rPr>
          <w:rFonts w:ascii="Arial" w:hAnsi="Arial" w:cs="Arial"/>
          <w:sz w:val="24"/>
          <w:szCs w:val="24"/>
        </w:rPr>
        <w:t xml:space="preserve">: </w:t>
      </w:r>
      <w:r w:rsidR="00967BA5">
        <w:rPr>
          <w:rFonts w:ascii="Arial" w:hAnsi="Arial" w:cs="Arial"/>
          <w:sz w:val="24"/>
          <w:szCs w:val="24"/>
        </w:rPr>
        <w:t>Justizbeschäftigte Hermbecker</w:t>
      </w:r>
    </w:p>
    <w:p w:rsidR="00E1121B" w:rsidRDefault="00E1121B" w:rsidP="00DD14E4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14E4" w:rsidRPr="009434FD" w:rsidRDefault="00526207" w:rsidP="00DD14E4">
      <w:p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9434FD">
        <w:rPr>
          <w:rFonts w:ascii="Arial" w:hAnsi="Arial" w:cs="Arial"/>
          <w:sz w:val="24"/>
          <w:szCs w:val="24"/>
        </w:rPr>
        <w:t>Arbeitsgebiete</w:t>
      </w:r>
      <w:r w:rsidR="00DD14E4" w:rsidRPr="009434FD">
        <w:rPr>
          <w:rFonts w:ascii="Arial" w:hAnsi="Arial" w:cs="Arial"/>
          <w:sz w:val="24"/>
          <w:szCs w:val="24"/>
        </w:rPr>
        <w:t>:</w:t>
      </w:r>
    </w:p>
    <w:p w:rsidR="00AB61D8" w:rsidRPr="00E1121B" w:rsidRDefault="00AB61D8" w:rsidP="00B25261">
      <w:pPr>
        <w:pStyle w:val="Listenabsatz"/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>Haushal</w:t>
      </w:r>
      <w:r w:rsidR="00DD14E4" w:rsidRPr="00E1121B">
        <w:rPr>
          <w:rFonts w:ascii="Arial" w:hAnsi="Arial"/>
          <w:sz w:val="24"/>
        </w:rPr>
        <w:t>t und Beschaffungswesen Landgericht und Landgerichtsb</w:t>
      </w:r>
      <w:r w:rsidRPr="00E1121B">
        <w:rPr>
          <w:rFonts w:ascii="Arial" w:hAnsi="Arial"/>
          <w:sz w:val="24"/>
        </w:rPr>
        <w:t>ezirk (einschl. Bücherei)</w:t>
      </w:r>
    </w:p>
    <w:p w:rsidR="00AB61D8" w:rsidRPr="00E1121B" w:rsidRDefault="00AB61D8" w:rsidP="00B25261">
      <w:pPr>
        <w:pStyle w:val="Listenabsatz"/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 xml:space="preserve">Verantwortliche Bewirtschaftung aller Titel, </w:t>
      </w:r>
    </w:p>
    <w:p w:rsidR="00AB61D8" w:rsidRPr="00E1121B" w:rsidRDefault="00AB61D8" w:rsidP="00B25261">
      <w:pPr>
        <w:pStyle w:val="Listenabsatz"/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 xml:space="preserve">Erteilung aller Annahme- und Auszahlungsanordnungen – Ausnahme Pensen </w:t>
      </w:r>
      <w:r w:rsidR="003F64D9">
        <w:rPr>
          <w:rFonts w:ascii="Arial" w:hAnsi="Arial"/>
          <w:sz w:val="24"/>
        </w:rPr>
        <w:t>Meyer zu Eissen</w:t>
      </w:r>
      <w:r w:rsidR="00D1745F" w:rsidRPr="00E1121B">
        <w:rPr>
          <w:rFonts w:ascii="Arial" w:hAnsi="Arial"/>
          <w:sz w:val="24"/>
        </w:rPr>
        <w:t xml:space="preserve">, </w:t>
      </w:r>
      <w:r w:rsidR="003724CC">
        <w:rPr>
          <w:rFonts w:ascii="Arial" w:hAnsi="Arial"/>
          <w:sz w:val="24"/>
        </w:rPr>
        <w:t>Tschöpe, Wolf</w:t>
      </w:r>
      <w:r w:rsidR="008C4E87">
        <w:rPr>
          <w:rFonts w:ascii="Arial" w:hAnsi="Arial"/>
          <w:sz w:val="24"/>
        </w:rPr>
        <w:t>,</w:t>
      </w:r>
      <w:r w:rsidR="00D1745F" w:rsidRPr="00E1121B">
        <w:rPr>
          <w:rFonts w:ascii="Arial" w:hAnsi="Arial"/>
          <w:sz w:val="24"/>
        </w:rPr>
        <w:t xml:space="preserve"> </w:t>
      </w:r>
      <w:r w:rsidR="00D42709">
        <w:rPr>
          <w:rFonts w:ascii="Arial" w:hAnsi="Arial"/>
          <w:sz w:val="24"/>
        </w:rPr>
        <w:t>Middeldorff</w:t>
      </w:r>
      <w:r w:rsidR="00D1745F" w:rsidRPr="00E1121B">
        <w:rPr>
          <w:rFonts w:ascii="Arial" w:hAnsi="Arial"/>
          <w:sz w:val="24"/>
        </w:rPr>
        <w:t xml:space="preserve"> und </w:t>
      </w:r>
      <w:r w:rsidR="003724CC">
        <w:rPr>
          <w:rFonts w:ascii="Arial" w:hAnsi="Arial"/>
          <w:sz w:val="24"/>
        </w:rPr>
        <w:t>Hermbecker</w:t>
      </w:r>
      <w:r w:rsidR="00D1745F" w:rsidRPr="00E1121B">
        <w:rPr>
          <w:rFonts w:ascii="Arial" w:hAnsi="Arial"/>
          <w:sz w:val="24"/>
        </w:rPr>
        <w:t xml:space="preserve"> </w:t>
      </w:r>
      <w:r w:rsidRPr="00E1121B">
        <w:rPr>
          <w:rFonts w:ascii="Arial" w:hAnsi="Arial"/>
          <w:sz w:val="24"/>
        </w:rPr>
        <w:t xml:space="preserve">– sowie General- und Sammelakten in diesen Bereichen einschl. Bezirk </w:t>
      </w:r>
    </w:p>
    <w:p w:rsidR="00AB61D8" w:rsidRPr="00E1121B" w:rsidRDefault="00AB61D8" w:rsidP="00B25261">
      <w:pPr>
        <w:pStyle w:val="Listenabsatz"/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>Freigab</w:t>
      </w:r>
      <w:r w:rsidR="00526207" w:rsidRPr="00E1121B">
        <w:rPr>
          <w:rFonts w:ascii="Arial" w:hAnsi="Arial"/>
          <w:sz w:val="24"/>
        </w:rPr>
        <w:t xml:space="preserve">en aus dem Pensum </w:t>
      </w:r>
      <w:r w:rsidR="00486DC5">
        <w:rPr>
          <w:rFonts w:ascii="Arial" w:hAnsi="Arial"/>
          <w:sz w:val="24"/>
        </w:rPr>
        <w:t>Hermbecker</w:t>
      </w:r>
      <w:r w:rsidRPr="00E1121B">
        <w:rPr>
          <w:rFonts w:ascii="Arial" w:hAnsi="Arial"/>
          <w:sz w:val="24"/>
        </w:rPr>
        <w:t xml:space="preserve">, sofern </w:t>
      </w:r>
      <w:r w:rsidR="00366CCA" w:rsidRPr="00E1121B">
        <w:rPr>
          <w:rFonts w:ascii="Arial" w:hAnsi="Arial"/>
          <w:sz w:val="24"/>
        </w:rPr>
        <w:t>diese aus haushaltsrechtlichen Gründe</w:t>
      </w:r>
      <w:r w:rsidRPr="00E1121B">
        <w:rPr>
          <w:rFonts w:ascii="Arial" w:hAnsi="Arial"/>
          <w:sz w:val="24"/>
        </w:rPr>
        <w:t xml:space="preserve"> daran gehindert ist</w:t>
      </w:r>
    </w:p>
    <w:p w:rsidR="00AB61D8" w:rsidRPr="00E1121B" w:rsidRDefault="00AB61D8" w:rsidP="00B25261">
      <w:pPr>
        <w:pStyle w:val="Listenabsatz"/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 w:rsidRPr="00E1121B">
        <w:rPr>
          <w:rFonts w:ascii="Arial" w:hAnsi="Arial"/>
          <w:sz w:val="24"/>
        </w:rPr>
        <w:t>Innenrevision</w:t>
      </w:r>
    </w:p>
    <w:p w:rsidR="00D72A42" w:rsidRDefault="00D72A42" w:rsidP="009434FD">
      <w:pPr>
        <w:spacing w:line="336" w:lineRule="auto"/>
        <w:rPr>
          <w:rFonts w:ascii="Arial" w:hAnsi="Arial"/>
          <w:sz w:val="24"/>
        </w:rPr>
      </w:pPr>
    </w:p>
    <w:p w:rsidR="009434FD" w:rsidRDefault="009434FD" w:rsidP="009434FD">
      <w:pPr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Besondere Zuständigkeiten:</w:t>
      </w:r>
    </w:p>
    <w:p w:rsidR="009434FD" w:rsidRPr="009434FD" w:rsidRDefault="009434FD" w:rsidP="009434FD">
      <w:pPr>
        <w:spacing w:line="336" w:lineRule="auto"/>
        <w:rPr>
          <w:rFonts w:ascii="Arial" w:hAnsi="Arial"/>
          <w:sz w:val="24"/>
        </w:rPr>
      </w:pPr>
    </w:p>
    <w:p w:rsidR="009434FD" w:rsidRDefault="009434FD" w:rsidP="009434FD">
      <w:pPr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D72A42" w:rsidRPr="009434FD">
        <w:rPr>
          <w:rFonts w:ascii="Arial" w:hAnsi="Arial"/>
          <w:sz w:val="24"/>
        </w:rPr>
        <w:t>EPOS (Landg</w:t>
      </w:r>
      <w:r w:rsidRPr="009434FD">
        <w:rPr>
          <w:rFonts w:ascii="Arial" w:hAnsi="Arial"/>
          <w:sz w:val="24"/>
        </w:rPr>
        <w:t xml:space="preserve">ericht und Landgerichtsbezirk): </w:t>
      </w:r>
    </w:p>
    <w:p w:rsidR="00D72A42" w:rsidRPr="009434FD" w:rsidRDefault="00D42709" w:rsidP="009434FD">
      <w:pPr>
        <w:spacing w:line="33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Justizinspektor Middeldorff</w:t>
      </w:r>
    </w:p>
    <w:p w:rsidR="00D72A42" w:rsidRPr="009434FD" w:rsidRDefault="00D72A42" w:rsidP="009434FD">
      <w:pPr>
        <w:spacing w:line="336" w:lineRule="auto"/>
        <w:rPr>
          <w:rFonts w:ascii="Arial" w:hAnsi="Arial"/>
          <w:sz w:val="24"/>
        </w:rPr>
      </w:pPr>
      <w:r w:rsidRPr="009434FD">
        <w:rPr>
          <w:rFonts w:ascii="Arial" w:hAnsi="Arial"/>
          <w:sz w:val="24"/>
        </w:rPr>
        <w:t>Vertreter</w:t>
      </w:r>
      <w:r w:rsidR="00412D2F" w:rsidRPr="009434FD">
        <w:rPr>
          <w:rFonts w:ascii="Arial" w:hAnsi="Arial"/>
          <w:sz w:val="24"/>
        </w:rPr>
        <w:t>in</w:t>
      </w:r>
      <w:r w:rsidR="002F5A38" w:rsidRPr="009434FD">
        <w:rPr>
          <w:rFonts w:ascii="Arial" w:hAnsi="Arial"/>
          <w:sz w:val="24"/>
        </w:rPr>
        <w:t>:</w:t>
      </w:r>
      <w:r w:rsidRPr="009434FD">
        <w:rPr>
          <w:rFonts w:ascii="Arial" w:hAnsi="Arial"/>
          <w:sz w:val="24"/>
        </w:rPr>
        <w:t xml:space="preserve"> </w:t>
      </w:r>
      <w:r w:rsidR="002D4F07">
        <w:rPr>
          <w:rFonts w:ascii="Arial" w:hAnsi="Arial" w:cs="Arial"/>
          <w:sz w:val="24"/>
          <w:szCs w:val="24"/>
        </w:rPr>
        <w:t>Justiz</w:t>
      </w:r>
      <w:r w:rsidR="00F61665">
        <w:rPr>
          <w:rFonts w:ascii="Arial" w:hAnsi="Arial" w:cs="Arial"/>
          <w:sz w:val="24"/>
          <w:szCs w:val="24"/>
        </w:rPr>
        <w:t>amtfrau</w:t>
      </w:r>
      <w:r w:rsidR="002D4F07">
        <w:rPr>
          <w:rFonts w:ascii="Arial" w:hAnsi="Arial" w:cs="Arial"/>
          <w:sz w:val="24"/>
          <w:szCs w:val="24"/>
        </w:rPr>
        <w:t xml:space="preserve"> Landsmann</w:t>
      </w:r>
    </w:p>
    <w:p w:rsidR="00412D2F" w:rsidRPr="009434FD" w:rsidRDefault="00412D2F" w:rsidP="005056A6">
      <w:pPr>
        <w:tabs>
          <w:tab w:val="left" w:pos="6359"/>
        </w:tabs>
        <w:spacing w:line="336" w:lineRule="auto"/>
        <w:rPr>
          <w:rFonts w:ascii="Arial" w:hAnsi="Arial"/>
          <w:b/>
          <w:sz w:val="24"/>
          <w:u w:val="single"/>
        </w:rPr>
      </w:pPr>
      <w:r w:rsidRPr="009434FD">
        <w:rPr>
          <w:rFonts w:ascii="Arial" w:hAnsi="Arial"/>
          <w:sz w:val="24"/>
        </w:rPr>
        <w:t>Ersatzvertreter</w:t>
      </w:r>
      <w:r w:rsidR="002D4F07">
        <w:rPr>
          <w:rFonts w:ascii="Arial" w:hAnsi="Arial"/>
          <w:sz w:val="24"/>
        </w:rPr>
        <w:t>innen</w:t>
      </w:r>
      <w:r w:rsidRPr="009434FD">
        <w:rPr>
          <w:rFonts w:ascii="Arial" w:hAnsi="Arial"/>
          <w:sz w:val="24"/>
        </w:rPr>
        <w:t xml:space="preserve">: </w:t>
      </w:r>
      <w:r w:rsidR="005327E2">
        <w:rPr>
          <w:rFonts w:ascii="Arial" w:hAnsi="Arial" w:cs="Arial"/>
          <w:sz w:val="24"/>
          <w:szCs w:val="24"/>
        </w:rPr>
        <w:t>Justizbeschäftigte Hermbecker</w:t>
      </w:r>
      <w:r w:rsidR="005327E2">
        <w:rPr>
          <w:rFonts w:ascii="Arial" w:hAnsi="Arial"/>
          <w:sz w:val="24"/>
        </w:rPr>
        <w:t xml:space="preserve"> </w:t>
      </w:r>
    </w:p>
    <w:p w:rsidR="00C37B08" w:rsidRPr="006F3552" w:rsidRDefault="00C37B08" w:rsidP="00C37B08">
      <w:pPr>
        <w:spacing w:line="336" w:lineRule="auto"/>
        <w:rPr>
          <w:rFonts w:ascii="Arial" w:hAnsi="Arial"/>
          <w:b/>
          <w:sz w:val="24"/>
          <w:u w:val="single"/>
        </w:rPr>
      </w:pPr>
    </w:p>
    <w:p w:rsidR="009434FD" w:rsidRDefault="009434FD" w:rsidP="009434FD">
      <w:pPr>
        <w:spacing w:line="33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b) </w:t>
      </w:r>
      <w:r w:rsidR="00C37B08" w:rsidRPr="009434FD">
        <w:rPr>
          <w:rFonts w:ascii="Arial" w:hAnsi="Arial"/>
          <w:sz w:val="24"/>
        </w:rPr>
        <w:t>Kfz-Sachen</w:t>
      </w:r>
      <w:r w:rsidR="006C1E5D">
        <w:rPr>
          <w:rFonts w:ascii="Arial" w:hAnsi="Arial"/>
          <w:sz w:val="24"/>
        </w:rPr>
        <w:t xml:space="preserve"> und externe Anmietungen</w:t>
      </w:r>
      <w:r w:rsidRPr="009434FD">
        <w:rPr>
          <w:rFonts w:ascii="Arial" w:hAnsi="Arial"/>
          <w:sz w:val="24"/>
        </w:rPr>
        <w:t>:</w:t>
      </w:r>
    </w:p>
    <w:p w:rsidR="006A6F63" w:rsidRPr="009434FD" w:rsidRDefault="00C738CD" w:rsidP="009434FD">
      <w:pPr>
        <w:spacing w:line="336" w:lineRule="auto"/>
        <w:rPr>
          <w:rFonts w:ascii="Arial" w:hAnsi="Arial"/>
          <w:b/>
          <w:sz w:val="24"/>
          <w:u w:val="single"/>
        </w:rPr>
      </w:pPr>
      <w:r w:rsidRPr="009434FD">
        <w:rPr>
          <w:rFonts w:ascii="Arial" w:hAnsi="Arial"/>
          <w:b/>
          <w:sz w:val="24"/>
          <w:u w:val="single"/>
        </w:rPr>
        <w:t>Justiz</w:t>
      </w:r>
      <w:r w:rsidR="006A6F63">
        <w:rPr>
          <w:rFonts w:ascii="Arial" w:hAnsi="Arial"/>
          <w:b/>
          <w:sz w:val="24"/>
          <w:u w:val="single"/>
        </w:rPr>
        <w:t>inspektorin Wolf</w:t>
      </w:r>
    </w:p>
    <w:p w:rsidR="00214E67" w:rsidRPr="006F3552" w:rsidRDefault="009434FD" w:rsidP="009434FD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</w:t>
      </w:r>
      <w:r w:rsidR="00EF4EE0">
        <w:rPr>
          <w:rFonts w:ascii="Arial" w:hAnsi="Arial" w:cs="Arial"/>
          <w:sz w:val="24"/>
          <w:szCs w:val="24"/>
        </w:rPr>
        <w:t>ertreterin: Justiz</w:t>
      </w:r>
      <w:r w:rsidR="00DA6523">
        <w:rPr>
          <w:rFonts w:ascii="Arial" w:hAnsi="Arial" w:cs="Arial"/>
          <w:sz w:val="24"/>
          <w:szCs w:val="24"/>
        </w:rPr>
        <w:t>ober</w:t>
      </w:r>
      <w:r w:rsidR="00214E67" w:rsidRPr="006F3552">
        <w:rPr>
          <w:rFonts w:ascii="Arial" w:hAnsi="Arial" w:cs="Arial"/>
          <w:sz w:val="24"/>
          <w:szCs w:val="24"/>
        </w:rPr>
        <w:t xml:space="preserve">inspektorin </w:t>
      </w:r>
      <w:r w:rsidR="006A6F63">
        <w:rPr>
          <w:rFonts w:ascii="Arial" w:hAnsi="Arial" w:cs="Arial"/>
          <w:sz w:val="24"/>
          <w:szCs w:val="24"/>
        </w:rPr>
        <w:t>Menning</w:t>
      </w:r>
    </w:p>
    <w:p w:rsidR="00214E67" w:rsidRPr="006F3552" w:rsidRDefault="00214E67" w:rsidP="009434FD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3552">
        <w:rPr>
          <w:rFonts w:ascii="Arial" w:hAnsi="Arial" w:cs="Arial"/>
          <w:sz w:val="24"/>
          <w:szCs w:val="24"/>
        </w:rPr>
        <w:t>Ersatzvertreter</w:t>
      </w:r>
      <w:r w:rsidR="005C2829">
        <w:rPr>
          <w:rFonts w:ascii="Arial" w:hAnsi="Arial" w:cs="Arial"/>
          <w:sz w:val="24"/>
          <w:szCs w:val="24"/>
        </w:rPr>
        <w:t>in</w:t>
      </w:r>
      <w:r w:rsidRPr="006F3552">
        <w:rPr>
          <w:rFonts w:ascii="Arial" w:hAnsi="Arial" w:cs="Arial"/>
          <w:sz w:val="24"/>
          <w:szCs w:val="24"/>
        </w:rPr>
        <w:t xml:space="preserve">: </w:t>
      </w:r>
      <w:r w:rsidR="00DA6523">
        <w:rPr>
          <w:rFonts w:ascii="Arial" w:hAnsi="Arial"/>
          <w:sz w:val="24"/>
        </w:rPr>
        <w:t>Justizoberinspektorin Paffen</w:t>
      </w:r>
      <w:r w:rsidR="00DA6523" w:rsidRPr="009434FD">
        <w:rPr>
          <w:rFonts w:ascii="Arial" w:hAnsi="Arial"/>
          <w:sz w:val="24"/>
        </w:rPr>
        <w:t xml:space="preserve"> </w:t>
      </w:r>
    </w:p>
    <w:p w:rsidR="00AA1091" w:rsidRPr="006F3552" w:rsidRDefault="00AA1091" w:rsidP="00AA1091">
      <w:pPr>
        <w:spacing w:line="336" w:lineRule="auto"/>
        <w:ind w:left="360"/>
        <w:rPr>
          <w:rFonts w:ascii="Arial" w:hAnsi="Arial"/>
          <w:b/>
          <w:sz w:val="24"/>
          <w:u w:val="single"/>
        </w:rPr>
      </w:pPr>
    </w:p>
    <w:p w:rsidR="009434FD" w:rsidRDefault="009434FD" w:rsidP="009434FD">
      <w:pPr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</w:t>
      </w:r>
      <w:r w:rsidR="00AA1091" w:rsidRPr="009434FD">
        <w:rPr>
          <w:rFonts w:ascii="Arial" w:hAnsi="Arial"/>
          <w:sz w:val="24"/>
        </w:rPr>
        <w:t xml:space="preserve">Telekommunikationsangelegenheiten: </w:t>
      </w:r>
    </w:p>
    <w:p w:rsidR="00214E67" w:rsidRPr="009434FD" w:rsidRDefault="00C738CD" w:rsidP="009434FD">
      <w:pPr>
        <w:spacing w:line="336" w:lineRule="auto"/>
        <w:rPr>
          <w:rFonts w:ascii="Arial" w:hAnsi="Arial"/>
          <w:sz w:val="24"/>
        </w:rPr>
      </w:pPr>
      <w:r w:rsidRPr="009434FD">
        <w:rPr>
          <w:rFonts w:ascii="Arial" w:hAnsi="Arial"/>
          <w:b/>
          <w:sz w:val="24"/>
          <w:u w:val="single"/>
        </w:rPr>
        <w:t>Justizinspektorin</w:t>
      </w:r>
      <w:r w:rsidR="00AA1091" w:rsidRPr="009434FD">
        <w:rPr>
          <w:rFonts w:ascii="Arial" w:hAnsi="Arial"/>
          <w:b/>
          <w:sz w:val="24"/>
          <w:u w:val="single"/>
        </w:rPr>
        <w:t xml:space="preserve"> </w:t>
      </w:r>
      <w:r w:rsidR="006A6F63">
        <w:rPr>
          <w:rFonts w:ascii="Arial" w:hAnsi="Arial"/>
          <w:b/>
          <w:sz w:val="24"/>
          <w:u w:val="single"/>
        </w:rPr>
        <w:t>Tschöpe</w:t>
      </w:r>
    </w:p>
    <w:p w:rsidR="006A6F63" w:rsidRPr="006F3552" w:rsidRDefault="006A6F63" w:rsidP="006A6F63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Vertreterin: Justizober</w:t>
      </w:r>
      <w:r w:rsidRPr="006F3552">
        <w:rPr>
          <w:rFonts w:ascii="Arial" w:hAnsi="Arial" w:cs="Arial"/>
          <w:sz w:val="24"/>
          <w:szCs w:val="24"/>
        </w:rPr>
        <w:t xml:space="preserve">inspektorin </w:t>
      </w:r>
      <w:r>
        <w:rPr>
          <w:rFonts w:ascii="Arial" w:hAnsi="Arial" w:cs="Arial"/>
          <w:sz w:val="24"/>
          <w:szCs w:val="24"/>
        </w:rPr>
        <w:t>Paffen</w:t>
      </w:r>
    </w:p>
    <w:p w:rsidR="006A6F63" w:rsidRPr="006F3552" w:rsidRDefault="006A6F63" w:rsidP="006A6F63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3552">
        <w:rPr>
          <w:rFonts w:ascii="Arial" w:hAnsi="Arial" w:cs="Arial"/>
          <w:sz w:val="24"/>
          <w:szCs w:val="24"/>
        </w:rPr>
        <w:t>Ersatzvertreter</w:t>
      </w:r>
      <w:r>
        <w:rPr>
          <w:rFonts w:ascii="Arial" w:hAnsi="Arial" w:cs="Arial"/>
          <w:sz w:val="24"/>
          <w:szCs w:val="24"/>
        </w:rPr>
        <w:t>in</w:t>
      </w:r>
      <w:r w:rsidRPr="006F35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/>
          <w:sz w:val="24"/>
        </w:rPr>
        <w:t>Justizoberinspektorin Menning</w:t>
      </w:r>
      <w:r w:rsidRPr="009434FD">
        <w:rPr>
          <w:rFonts w:ascii="Arial" w:hAnsi="Arial"/>
          <w:sz w:val="24"/>
        </w:rPr>
        <w:t xml:space="preserve"> </w:t>
      </w:r>
    </w:p>
    <w:p w:rsidR="000F2BF4" w:rsidRDefault="000F2BF4" w:rsidP="009434FD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</w:p>
    <w:p w:rsidR="007A69D1" w:rsidRDefault="007A69D1" w:rsidP="009434FD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</w:p>
    <w:p w:rsidR="007A69D1" w:rsidRDefault="007A69D1" w:rsidP="009434FD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</w:p>
    <w:p w:rsidR="007A69D1" w:rsidRPr="006F3552" w:rsidRDefault="007A69D1" w:rsidP="009434FD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4360E" w:rsidRPr="006F3552" w:rsidRDefault="0074360E" w:rsidP="00214E67">
      <w:pPr>
        <w:rPr>
          <w:rFonts w:ascii="Arial" w:hAnsi="Arial"/>
          <w:sz w:val="24"/>
        </w:rPr>
      </w:pPr>
    </w:p>
    <w:p w:rsidR="000F2BF4" w:rsidRDefault="009434FD" w:rsidP="009434FD">
      <w:pPr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d) Postangelegenheiten</w:t>
      </w:r>
      <w:r w:rsidR="0074360E" w:rsidRPr="009434FD">
        <w:rPr>
          <w:rFonts w:ascii="Arial" w:hAnsi="Arial"/>
          <w:sz w:val="24"/>
        </w:rPr>
        <w:t xml:space="preserve"> </w:t>
      </w:r>
    </w:p>
    <w:p w:rsidR="0074360E" w:rsidRPr="009434FD" w:rsidRDefault="002F5A38" w:rsidP="009434FD">
      <w:pPr>
        <w:spacing w:line="336" w:lineRule="auto"/>
        <w:rPr>
          <w:rFonts w:ascii="Arial" w:hAnsi="Arial"/>
          <w:sz w:val="24"/>
        </w:rPr>
      </w:pPr>
      <w:r w:rsidRPr="009434FD">
        <w:rPr>
          <w:rFonts w:ascii="Arial" w:hAnsi="Arial"/>
          <w:b/>
          <w:sz w:val="24"/>
          <w:u w:val="single"/>
        </w:rPr>
        <w:t>Justizinspektorin</w:t>
      </w:r>
      <w:r w:rsidR="0074360E" w:rsidRPr="009434FD">
        <w:rPr>
          <w:rFonts w:ascii="Arial" w:hAnsi="Arial"/>
          <w:b/>
          <w:sz w:val="24"/>
          <w:u w:val="single"/>
        </w:rPr>
        <w:t xml:space="preserve"> </w:t>
      </w:r>
      <w:r w:rsidR="007A69D1">
        <w:rPr>
          <w:rFonts w:ascii="Arial" w:hAnsi="Arial"/>
          <w:b/>
          <w:sz w:val="24"/>
          <w:u w:val="single"/>
        </w:rPr>
        <w:t>Meyer zu Eissen</w:t>
      </w:r>
      <w:r w:rsidR="0074360E" w:rsidRPr="009434FD">
        <w:rPr>
          <w:rFonts w:ascii="Arial" w:hAnsi="Arial"/>
          <w:b/>
          <w:sz w:val="24"/>
          <w:u w:val="single"/>
        </w:rPr>
        <w:t xml:space="preserve"> </w:t>
      </w:r>
    </w:p>
    <w:p w:rsidR="00214E67" w:rsidRPr="006F3552" w:rsidRDefault="00214E67" w:rsidP="009434FD">
      <w:pPr>
        <w:spacing w:line="360" w:lineRule="auto"/>
        <w:rPr>
          <w:rFonts w:ascii="Arial" w:hAnsi="Arial"/>
          <w:b/>
          <w:sz w:val="24"/>
        </w:rPr>
      </w:pPr>
      <w:r w:rsidRPr="006F3552">
        <w:rPr>
          <w:rFonts w:ascii="Arial" w:hAnsi="Arial"/>
          <w:sz w:val="24"/>
        </w:rPr>
        <w:t xml:space="preserve">Vertreter: </w:t>
      </w:r>
      <w:r w:rsidRPr="006F3552">
        <w:rPr>
          <w:rFonts w:ascii="Arial" w:hAnsi="Arial" w:cs="Arial"/>
          <w:sz w:val="24"/>
          <w:szCs w:val="24"/>
        </w:rPr>
        <w:t>Justizinspektorin</w:t>
      </w:r>
      <w:r w:rsidRPr="006F3552">
        <w:rPr>
          <w:rFonts w:ascii="Arial" w:hAnsi="Arial"/>
          <w:sz w:val="24"/>
        </w:rPr>
        <w:t xml:space="preserve"> </w:t>
      </w:r>
      <w:r w:rsidR="00AD5BFF">
        <w:rPr>
          <w:rFonts w:ascii="Arial" w:hAnsi="Arial"/>
          <w:sz w:val="24"/>
        </w:rPr>
        <w:t>Berlinghoff</w:t>
      </w:r>
    </w:p>
    <w:p w:rsidR="00B563E0" w:rsidRDefault="00214E67" w:rsidP="009434FD">
      <w:pPr>
        <w:spacing w:line="360" w:lineRule="auto"/>
        <w:rPr>
          <w:rFonts w:ascii="Arial" w:hAnsi="Arial" w:cs="Arial"/>
          <w:sz w:val="24"/>
          <w:szCs w:val="24"/>
        </w:rPr>
      </w:pPr>
      <w:r w:rsidRPr="006F3552">
        <w:rPr>
          <w:rFonts w:ascii="Arial" w:hAnsi="Arial"/>
          <w:sz w:val="24"/>
        </w:rPr>
        <w:t>Ersatzvertreter</w:t>
      </w:r>
      <w:r w:rsidR="005C2829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>:</w:t>
      </w:r>
      <w:r w:rsidRPr="006F3552">
        <w:rPr>
          <w:rFonts w:ascii="Arial" w:hAnsi="Arial"/>
          <w:b/>
          <w:sz w:val="24"/>
        </w:rPr>
        <w:t xml:space="preserve"> </w:t>
      </w:r>
      <w:r w:rsidR="00061C74">
        <w:rPr>
          <w:rFonts w:ascii="Arial" w:hAnsi="Arial" w:cs="Arial"/>
          <w:sz w:val="24"/>
          <w:szCs w:val="24"/>
        </w:rPr>
        <w:t>Justizamtfrau Engel</w:t>
      </w:r>
      <w:r w:rsidR="00DF7C93">
        <w:rPr>
          <w:rFonts w:ascii="Arial" w:hAnsi="Arial" w:cs="Arial"/>
          <w:sz w:val="24"/>
          <w:szCs w:val="24"/>
        </w:rPr>
        <w:br/>
      </w:r>
    </w:p>
    <w:p w:rsidR="00D33E12" w:rsidRDefault="00D33E12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D33E12" w:rsidRPr="00D33E12" w:rsidRDefault="00D33E12">
      <w:pPr>
        <w:spacing w:line="360" w:lineRule="auto"/>
        <w:rPr>
          <w:rFonts w:ascii="Arial" w:hAnsi="Arial"/>
          <w:sz w:val="24"/>
        </w:rPr>
      </w:pPr>
    </w:p>
    <w:p w:rsidR="00CF3CDB" w:rsidRPr="006F3552" w:rsidRDefault="006F355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Dezernat III</w:t>
      </w:r>
      <w:r w:rsidR="00CF3CDB" w:rsidRPr="006F3552">
        <w:rPr>
          <w:rFonts w:ascii="Arial" w:hAnsi="Arial"/>
          <w:b/>
          <w:sz w:val="24"/>
          <w:u w:val="single"/>
        </w:rPr>
        <w:t xml:space="preserve"> (Beamtenpersonalien</w:t>
      </w:r>
      <w:r w:rsidR="00B563E0" w:rsidRPr="006F3552">
        <w:rPr>
          <w:rFonts w:ascii="Arial" w:hAnsi="Arial"/>
          <w:b/>
          <w:sz w:val="24"/>
          <w:u w:val="single"/>
        </w:rPr>
        <w:t>, Tarifbeschäftigte</w:t>
      </w:r>
      <w:r w:rsidR="00CF3CDB" w:rsidRPr="006F3552">
        <w:rPr>
          <w:rFonts w:ascii="Arial" w:hAnsi="Arial"/>
          <w:b/>
          <w:sz w:val="24"/>
          <w:u w:val="single"/>
        </w:rPr>
        <w:t>)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 w:rsidP="009434F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</w:t>
      </w:r>
      <w:r w:rsidR="00D71DD2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9E3142" w:rsidRPr="006F3552">
        <w:rPr>
          <w:rFonts w:ascii="Arial" w:hAnsi="Arial"/>
          <w:b/>
          <w:sz w:val="24"/>
          <w:u w:val="single"/>
        </w:rPr>
        <w:t>Regierungsdirektorin</w:t>
      </w:r>
      <w:r w:rsidR="00BA5F99" w:rsidRPr="006F3552">
        <w:rPr>
          <w:rFonts w:ascii="Arial" w:hAnsi="Arial"/>
          <w:b/>
          <w:sz w:val="24"/>
          <w:u w:val="single"/>
        </w:rPr>
        <w:t xml:space="preserve"> Brand</w:t>
      </w:r>
    </w:p>
    <w:p w:rsidR="00CF3CDB" w:rsidRPr="006F3552" w:rsidRDefault="00494C81" w:rsidP="009434F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 w:rsidR="00CF65D6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A647C6" w:rsidRPr="006F3552">
        <w:rPr>
          <w:rFonts w:ascii="Arial" w:hAnsi="Arial"/>
          <w:sz w:val="24"/>
        </w:rPr>
        <w:t>Justizamtsrätin</w:t>
      </w:r>
      <w:r w:rsidR="00CF65D6" w:rsidRPr="006F3552">
        <w:rPr>
          <w:rFonts w:ascii="Arial" w:hAnsi="Arial"/>
          <w:sz w:val="24"/>
        </w:rPr>
        <w:t xml:space="preserve"> Dreeßen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25013F" w:rsidRPr="006F3552" w:rsidRDefault="0025013F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Arbeitsgebiet:</w:t>
      </w:r>
    </w:p>
    <w:p w:rsidR="00CF3CDB" w:rsidRPr="006F3552" w:rsidRDefault="00CF3CDB" w:rsidP="0002723A">
      <w:pPr>
        <w:spacing w:after="40" w:line="360" w:lineRule="auto"/>
        <w:contextualSpacing/>
        <w:rPr>
          <w:rFonts w:ascii="Arial" w:hAnsi="Arial" w:cs="Arial"/>
          <w:sz w:val="24"/>
          <w:szCs w:val="24"/>
        </w:rPr>
      </w:pPr>
      <w:r w:rsidRPr="006F3552">
        <w:rPr>
          <w:rFonts w:ascii="Arial" w:hAnsi="Arial" w:cs="Arial"/>
          <w:sz w:val="24"/>
          <w:szCs w:val="24"/>
        </w:rPr>
        <w:t>Personalangelegenheiten aller Dienstzweige (mit Ausnahme der Richter</w:t>
      </w:r>
      <w:r w:rsidR="0020512A" w:rsidRPr="006F3552">
        <w:rPr>
          <w:rFonts w:ascii="Arial" w:hAnsi="Arial" w:cs="Arial"/>
          <w:sz w:val="24"/>
          <w:szCs w:val="24"/>
        </w:rPr>
        <w:t>) sowie der Beschäftigten</w:t>
      </w:r>
      <w:r w:rsidRPr="006F3552">
        <w:rPr>
          <w:rFonts w:ascii="Arial" w:hAnsi="Arial" w:cs="Arial"/>
          <w:sz w:val="24"/>
          <w:szCs w:val="24"/>
        </w:rPr>
        <w:t xml:space="preserve"> </w:t>
      </w:r>
    </w:p>
    <w:p w:rsidR="00261C6B" w:rsidRDefault="00261C6B" w:rsidP="0002723A">
      <w:pPr>
        <w:spacing w:after="40" w:line="360" w:lineRule="auto"/>
        <w:contextualSpacing/>
        <w:rPr>
          <w:rFonts w:ascii="Arial" w:hAnsi="Arial" w:cs="Arial"/>
          <w:sz w:val="24"/>
          <w:szCs w:val="24"/>
        </w:rPr>
      </w:pPr>
    </w:p>
    <w:p w:rsidR="009434FD" w:rsidRDefault="009434FD" w:rsidP="009434FD">
      <w:pPr>
        <w:spacing w:line="33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Besondere Zuständigkeiten:</w:t>
      </w:r>
    </w:p>
    <w:p w:rsidR="009434FD" w:rsidRPr="006F3552" w:rsidRDefault="009434FD" w:rsidP="0002723A">
      <w:pPr>
        <w:spacing w:after="40" w:line="360" w:lineRule="auto"/>
        <w:contextualSpacing/>
        <w:rPr>
          <w:rFonts w:ascii="Arial" w:hAnsi="Arial" w:cs="Arial"/>
          <w:sz w:val="24"/>
          <w:szCs w:val="24"/>
        </w:rPr>
      </w:pPr>
    </w:p>
    <w:p w:rsidR="009434FD" w:rsidRDefault="009434FD" w:rsidP="009434FD">
      <w:pPr>
        <w:pStyle w:val="Kopfzeile"/>
        <w:tabs>
          <w:tab w:val="left" w:pos="708"/>
        </w:tabs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81465" w:rsidRPr="006F3552">
        <w:rPr>
          <w:rFonts w:ascii="Arial" w:hAnsi="Arial" w:cs="Arial"/>
          <w:sz w:val="24"/>
          <w:szCs w:val="24"/>
        </w:rPr>
        <w:t>Angelegenheiten der Laufbahngruppe 1.1</w:t>
      </w:r>
      <w:r w:rsidR="00261C6B" w:rsidRPr="006F3552">
        <w:rPr>
          <w:rFonts w:ascii="Arial" w:hAnsi="Arial" w:cs="Arial"/>
          <w:sz w:val="24"/>
          <w:szCs w:val="24"/>
        </w:rPr>
        <w:t xml:space="preserve">: </w:t>
      </w:r>
    </w:p>
    <w:p w:rsidR="0002723A" w:rsidRPr="006F3552" w:rsidRDefault="007B5FFA" w:rsidP="009434FD">
      <w:pPr>
        <w:pStyle w:val="Kopfzeile"/>
        <w:tabs>
          <w:tab w:val="left" w:pos="708"/>
        </w:tabs>
        <w:spacing w:line="360" w:lineRule="auto"/>
        <w:contextualSpacing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Justiz</w:t>
      </w:r>
      <w:r w:rsidR="00F61665">
        <w:rPr>
          <w:rFonts w:ascii="Arial" w:hAnsi="Arial" w:cs="Arial"/>
          <w:b/>
          <w:sz w:val="24"/>
          <w:szCs w:val="24"/>
          <w:u w:val="single"/>
        </w:rPr>
        <w:t>amtfrau</w:t>
      </w:r>
      <w:r w:rsidR="0002723A" w:rsidRPr="006F35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BB2">
        <w:rPr>
          <w:rFonts w:ascii="Arial" w:hAnsi="Arial" w:cs="Arial"/>
          <w:b/>
          <w:sz w:val="24"/>
          <w:szCs w:val="24"/>
          <w:u w:val="single"/>
        </w:rPr>
        <w:t>Landsmann</w:t>
      </w:r>
      <w:r w:rsidR="00DB0BB2" w:rsidRPr="006F355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1E24" w:rsidRPr="006F3552" w:rsidRDefault="00761E24" w:rsidP="00761E24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 w:cs="Arial"/>
          <w:sz w:val="24"/>
          <w:szCs w:val="24"/>
        </w:rPr>
        <w:t xml:space="preserve">Vertreter: </w:t>
      </w:r>
      <w:r w:rsidR="00BE716B">
        <w:rPr>
          <w:rFonts w:ascii="Arial" w:hAnsi="Arial"/>
          <w:sz w:val="24"/>
        </w:rPr>
        <w:t>Justizoberinspektor Middeldorff</w:t>
      </w:r>
    </w:p>
    <w:p w:rsidR="00761E24" w:rsidRPr="006F3552" w:rsidRDefault="00761E24" w:rsidP="00761E24">
      <w:pPr>
        <w:spacing w:line="360" w:lineRule="auto"/>
        <w:rPr>
          <w:rFonts w:ascii="Arial" w:hAnsi="Arial" w:cs="Arial"/>
          <w:sz w:val="24"/>
          <w:szCs w:val="24"/>
        </w:rPr>
      </w:pPr>
      <w:r w:rsidRPr="006F3552">
        <w:rPr>
          <w:rFonts w:ascii="Arial" w:hAnsi="Arial" w:cs="Arial"/>
          <w:sz w:val="24"/>
          <w:szCs w:val="24"/>
        </w:rPr>
        <w:t>Ersatzvertreter</w:t>
      </w:r>
      <w:r w:rsidR="006C1E5D">
        <w:rPr>
          <w:rFonts w:ascii="Arial" w:hAnsi="Arial" w:cs="Arial"/>
          <w:sz w:val="24"/>
          <w:szCs w:val="24"/>
        </w:rPr>
        <w:t>innen</w:t>
      </w:r>
      <w:r w:rsidRPr="006F3552">
        <w:rPr>
          <w:rFonts w:ascii="Arial" w:hAnsi="Arial" w:cs="Arial"/>
          <w:sz w:val="24"/>
          <w:szCs w:val="24"/>
        </w:rPr>
        <w:t xml:space="preserve">: </w:t>
      </w:r>
      <w:r w:rsidR="00BE716B">
        <w:rPr>
          <w:rFonts w:ascii="Arial" w:hAnsi="Arial"/>
          <w:sz w:val="24"/>
        </w:rPr>
        <w:t>Justizbeschäftigte Hermbecker</w:t>
      </w:r>
    </w:p>
    <w:p w:rsidR="00261C6B" w:rsidRPr="006F3552" w:rsidRDefault="00261C6B">
      <w:pPr>
        <w:spacing w:line="360" w:lineRule="auto"/>
        <w:rPr>
          <w:rFonts w:ascii="Arial" w:hAnsi="Arial"/>
          <w:sz w:val="24"/>
        </w:rPr>
      </w:pPr>
    </w:p>
    <w:p w:rsidR="009434FD" w:rsidRDefault="009434F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r w:rsidR="00C81465" w:rsidRPr="006F3552">
        <w:rPr>
          <w:rFonts w:ascii="Arial" w:hAnsi="Arial"/>
          <w:sz w:val="24"/>
        </w:rPr>
        <w:t>Angelegenheiten der Laufbahngruppe 1.2</w:t>
      </w:r>
      <w:r w:rsidR="00761E24" w:rsidRPr="006F3552">
        <w:rPr>
          <w:rFonts w:ascii="Arial" w:hAnsi="Arial"/>
          <w:sz w:val="24"/>
        </w:rPr>
        <w:t xml:space="preserve">: </w:t>
      </w:r>
    </w:p>
    <w:p w:rsidR="00761E24" w:rsidRPr="006F3552" w:rsidRDefault="00761E24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b/>
          <w:sz w:val="24"/>
          <w:u w:val="single"/>
        </w:rPr>
        <w:t>Justizamt</w:t>
      </w:r>
      <w:r w:rsidR="00A647C6" w:rsidRPr="006F3552">
        <w:rPr>
          <w:rFonts w:ascii="Arial" w:hAnsi="Arial"/>
          <w:b/>
          <w:sz w:val="24"/>
          <w:u w:val="single"/>
        </w:rPr>
        <w:t>srätin</w:t>
      </w:r>
      <w:r w:rsidR="001951CB" w:rsidRPr="006F3552">
        <w:rPr>
          <w:rFonts w:ascii="Arial" w:hAnsi="Arial"/>
          <w:b/>
          <w:sz w:val="24"/>
          <w:u w:val="single"/>
        </w:rPr>
        <w:t xml:space="preserve"> Dreeßen</w:t>
      </w:r>
    </w:p>
    <w:p w:rsidR="00761E24" w:rsidRPr="006F3552" w:rsidRDefault="00761E24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Vertreterin: </w:t>
      </w:r>
      <w:r w:rsidR="009E3142" w:rsidRPr="006F3552">
        <w:rPr>
          <w:rFonts w:ascii="Arial" w:hAnsi="Arial"/>
          <w:sz w:val="24"/>
        </w:rPr>
        <w:t>Regierungsdirektorin</w:t>
      </w:r>
      <w:r w:rsidRPr="006F3552">
        <w:rPr>
          <w:rFonts w:ascii="Arial" w:hAnsi="Arial"/>
          <w:sz w:val="24"/>
        </w:rPr>
        <w:t xml:space="preserve"> Brand</w:t>
      </w:r>
    </w:p>
    <w:p w:rsidR="00261C6B" w:rsidRPr="006F3552" w:rsidRDefault="00261C6B">
      <w:pPr>
        <w:spacing w:line="360" w:lineRule="auto"/>
        <w:rPr>
          <w:rFonts w:ascii="Arial" w:hAnsi="Arial"/>
          <w:sz w:val="24"/>
        </w:rPr>
      </w:pPr>
    </w:p>
    <w:p w:rsidR="009434FD" w:rsidRDefault="009434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81465" w:rsidRPr="006F3552">
        <w:rPr>
          <w:rFonts w:ascii="Arial" w:hAnsi="Arial" w:cs="Arial"/>
          <w:sz w:val="24"/>
          <w:szCs w:val="24"/>
        </w:rPr>
        <w:t xml:space="preserve">Angelegenheiten der Laufbahngruppen 2.1 und 2.2 </w:t>
      </w:r>
      <w:r w:rsidR="005327E2">
        <w:rPr>
          <w:rFonts w:ascii="Arial" w:hAnsi="Arial" w:cs="Arial"/>
          <w:sz w:val="24"/>
          <w:szCs w:val="24"/>
        </w:rPr>
        <w:t xml:space="preserve">einschließlich der Beschäftigten </w:t>
      </w:r>
      <w:r w:rsidR="00C81465" w:rsidRPr="006F3552">
        <w:rPr>
          <w:rFonts w:ascii="Arial" w:hAnsi="Arial" w:cs="Arial"/>
          <w:sz w:val="24"/>
          <w:szCs w:val="24"/>
        </w:rPr>
        <w:t>mit Ausnahme</w:t>
      </w:r>
      <w:r w:rsidR="00761E24" w:rsidRPr="006F3552">
        <w:rPr>
          <w:rFonts w:ascii="Arial" w:hAnsi="Arial" w:cs="Arial"/>
          <w:sz w:val="24"/>
          <w:szCs w:val="24"/>
        </w:rPr>
        <w:t xml:space="preserve"> </w:t>
      </w:r>
      <w:r w:rsidR="00C11344">
        <w:rPr>
          <w:rFonts w:ascii="Arial" w:hAnsi="Arial" w:cs="Arial"/>
          <w:sz w:val="24"/>
          <w:szCs w:val="24"/>
        </w:rPr>
        <w:t xml:space="preserve">mit </w:t>
      </w:r>
      <w:r w:rsidR="00C81465" w:rsidRPr="006F3552">
        <w:rPr>
          <w:rFonts w:ascii="Arial" w:hAnsi="Arial" w:cs="Arial"/>
          <w:sz w:val="24"/>
          <w:szCs w:val="24"/>
        </w:rPr>
        <w:t xml:space="preserve">der </w:t>
      </w:r>
      <w:r w:rsidR="004B64F5" w:rsidRPr="006F3552">
        <w:rPr>
          <w:rFonts w:ascii="Arial" w:hAnsi="Arial" w:cs="Arial"/>
          <w:sz w:val="24"/>
          <w:szCs w:val="24"/>
        </w:rPr>
        <w:t>Fachkräfte des ambulanten Sozialen Dienstes</w:t>
      </w:r>
      <w:r w:rsidR="006E7645">
        <w:rPr>
          <w:rFonts w:ascii="Arial" w:hAnsi="Arial" w:cs="Arial"/>
          <w:sz w:val="24"/>
          <w:szCs w:val="24"/>
        </w:rPr>
        <w:t xml:space="preserve"> und der Rechtspflegeranwärter/-innen</w:t>
      </w:r>
      <w:r w:rsidR="00761E24" w:rsidRPr="006F3552">
        <w:rPr>
          <w:rFonts w:ascii="Arial" w:hAnsi="Arial" w:cs="Arial"/>
          <w:sz w:val="24"/>
          <w:szCs w:val="24"/>
        </w:rPr>
        <w:t xml:space="preserve">: </w:t>
      </w:r>
    </w:p>
    <w:p w:rsidR="00995353" w:rsidRPr="006F3552" w:rsidRDefault="009E314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Regierungsdirektorin</w:t>
      </w:r>
      <w:r w:rsidR="00761E24" w:rsidRPr="006F3552">
        <w:rPr>
          <w:rFonts w:ascii="Arial" w:hAnsi="Arial"/>
          <w:b/>
          <w:sz w:val="24"/>
          <w:u w:val="single"/>
        </w:rPr>
        <w:t xml:space="preserve"> Brand</w:t>
      </w:r>
    </w:p>
    <w:p w:rsidR="00761E24" w:rsidRPr="006F3552" w:rsidRDefault="00761E24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 w:rsidR="004B64F5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A647C6" w:rsidRPr="006F3552">
        <w:rPr>
          <w:rFonts w:ascii="Arial" w:hAnsi="Arial"/>
          <w:sz w:val="24"/>
        </w:rPr>
        <w:t>Justizamtsrätin</w:t>
      </w:r>
      <w:r w:rsidR="003A6BAC" w:rsidRPr="006F3552">
        <w:rPr>
          <w:rFonts w:ascii="Arial" w:hAnsi="Arial"/>
          <w:sz w:val="24"/>
        </w:rPr>
        <w:t xml:space="preserve"> Dreeßen</w:t>
      </w:r>
    </w:p>
    <w:p w:rsidR="003A6BAC" w:rsidRPr="006F3552" w:rsidRDefault="003A6BAC">
      <w:pPr>
        <w:spacing w:line="360" w:lineRule="auto"/>
        <w:rPr>
          <w:rFonts w:ascii="Arial" w:hAnsi="Arial"/>
          <w:sz w:val="24"/>
        </w:rPr>
      </w:pPr>
    </w:p>
    <w:p w:rsidR="009434FD" w:rsidRDefault="009434FD" w:rsidP="004B64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d) </w:t>
      </w:r>
      <w:r w:rsidR="004B64F5" w:rsidRPr="006F3552">
        <w:rPr>
          <w:rFonts w:ascii="Arial" w:hAnsi="Arial"/>
          <w:sz w:val="24"/>
        </w:rPr>
        <w:t xml:space="preserve">Personalangelegenheiten der Fachkräfte des ambulanten Sozialen Dienstes des Landgerichtsbezirks insbesondere Vorbereitung der Entscheidungen über Einstellungen, Versetzungen und Beförderungen: </w:t>
      </w:r>
    </w:p>
    <w:p w:rsidR="00D6505F" w:rsidRPr="00D6505F" w:rsidRDefault="00D6505F" w:rsidP="00D6505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6505F">
        <w:rPr>
          <w:rFonts w:ascii="Arial" w:hAnsi="Arial" w:cs="Arial"/>
          <w:b/>
          <w:sz w:val="24"/>
          <w:szCs w:val="24"/>
          <w:u w:val="single"/>
        </w:rPr>
        <w:t>Sozialamtsrat Henkemeier</w:t>
      </w:r>
    </w:p>
    <w:p w:rsidR="00D6505F" w:rsidRPr="00B12976" w:rsidRDefault="00D6505F" w:rsidP="00D650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59D5">
        <w:rPr>
          <w:rFonts w:ascii="Arial" w:hAnsi="Arial" w:cs="Arial"/>
          <w:b/>
          <w:sz w:val="24"/>
          <w:szCs w:val="24"/>
          <w:u w:val="single"/>
        </w:rPr>
        <w:t>Sozialinspektorin David</w:t>
      </w:r>
      <w:r>
        <w:rPr>
          <w:rFonts w:ascii="Arial" w:hAnsi="Arial" w:cs="Arial"/>
          <w:b/>
          <w:sz w:val="24"/>
          <w:szCs w:val="24"/>
        </w:rPr>
        <w:br/>
      </w:r>
      <w:r w:rsidRPr="004B16CA">
        <w:rPr>
          <w:rFonts w:ascii="Arial" w:hAnsi="Arial" w:cs="Arial"/>
          <w:sz w:val="24"/>
          <w:szCs w:val="24"/>
        </w:rPr>
        <w:t>Vertretung: gegenseitig</w:t>
      </w:r>
      <w:r>
        <w:rPr>
          <w:rFonts w:ascii="Arial" w:hAnsi="Arial" w:cs="Arial"/>
          <w:sz w:val="24"/>
          <w:szCs w:val="24"/>
        </w:rPr>
        <w:br/>
        <w:t>Ersatzvertreterinnen: RDin Brand und JARin Dreeßen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</w:p>
    <w:p w:rsidR="00223454" w:rsidRDefault="006A0EC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9434FD">
        <w:rPr>
          <w:rFonts w:ascii="Arial" w:hAnsi="Arial"/>
          <w:sz w:val="24"/>
        </w:rPr>
        <w:t xml:space="preserve">) </w:t>
      </w:r>
      <w:r w:rsidR="00995353" w:rsidRPr="006F3552">
        <w:rPr>
          <w:rFonts w:ascii="Arial" w:hAnsi="Arial"/>
          <w:sz w:val="24"/>
        </w:rPr>
        <w:t>Reisekosten</w:t>
      </w:r>
      <w:r w:rsidR="00E7290E">
        <w:rPr>
          <w:rFonts w:ascii="Arial" w:hAnsi="Arial"/>
          <w:sz w:val="24"/>
        </w:rPr>
        <w:t xml:space="preserve"> einschließlich Mittelbewirtschaftung</w:t>
      </w:r>
      <w:r w:rsidR="004B64F5" w:rsidRPr="006F3552">
        <w:rPr>
          <w:rFonts w:ascii="Arial" w:hAnsi="Arial"/>
          <w:sz w:val="24"/>
        </w:rPr>
        <w:t xml:space="preserve"> </w:t>
      </w:r>
      <w:r w:rsidR="00223454">
        <w:rPr>
          <w:rFonts w:ascii="Arial" w:hAnsi="Arial"/>
          <w:sz w:val="24"/>
        </w:rPr>
        <w:t xml:space="preserve">und </w:t>
      </w:r>
      <w:r w:rsidR="00184BF9">
        <w:rPr>
          <w:rFonts w:ascii="Arial" w:hAnsi="Arial"/>
          <w:sz w:val="24"/>
        </w:rPr>
        <w:t xml:space="preserve">Bewilligung von </w:t>
      </w:r>
      <w:r w:rsidR="00223454">
        <w:rPr>
          <w:rFonts w:ascii="Arial" w:hAnsi="Arial"/>
          <w:sz w:val="24"/>
        </w:rPr>
        <w:t xml:space="preserve">Trennungsentschädigung </w:t>
      </w:r>
      <w:r w:rsidR="004B64F5" w:rsidRPr="006F3552">
        <w:rPr>
          <w:rFonts w:ascii="Arial" w:hAnsi="Arial"/>
          <w:sz w:val="24"/>
        </w:rPr>
        <w:t>(ohne ASD)</w:t>
      </w:r>
      <w:r w:rsidR="008520F5">
        <w:rPr>
          <w:rFonts w:ascii="Arial" w:hAnsi="Arial"/>
          <w:sz w:val="24"/>
        </w:rPr>
        <w:t>,</w:t>
      </w:r>
    </w:p>
    <w:p w:rsidR="008520F5" w:rsidRDefault="006A0ECD" w:rsidP="001470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</w:t>
      </w:r>
      <w:r w:rsidR="00223454">
        <w:rPr>
          <w:rFonts w:ascii="Arial" w:hAnsi="Arial"/>
          <w:sz w:val="24"/>
        </w:rPr>
        <w:t>) Dienstreisen: Genehmigung und Erteilung genereller Dienstreisegenehmigungen</w:t>
      </w:r>
    </w:p>
    <w:p w:rsidR="008520F5" w:rsidRDefault="006A0ECD" w:rsidP="008520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8520F5">
        <w:rPr>
          <w:rFonts w:ascii="Arial" w:hAnsi="Arial"/>
          <w:sz w:val="24"/>
        </w:rPr>
        <w:t xml:space="preserve">) </w:t>
      </w:r>
      <w:r w:rsidR="008520F5" w:rsidRPr="006F3552">
        <w:rPr>
          <w:rFonts w:ascii="Arial" w:hAnsi="Arial"/>
          <w:sz w:val="24"/>
        </w:rPr>
        <w:t xml:space="preserve">Freigabe Reiskosten und Trennungsentschädigung (ohne ASD): </w:t>
      </w:r>
    </w:p>
    <w:p w:rsidR="00FD3B56" w:rsidRDefault="00FD3B56" w:rsidP="008520F5">
      <w:pPr>
        <w:spacing w:line="360" w:lineRule="auto"/>
        <w:rPr>
          <w:rFonts w:ascii="Arial" w:hAnsi="Arial"/>
          <w:sz w:val="24"/>
        </w:rPr>
      </w:pPr>
    </w:p>
    <w:p w:rsidR="00147015" w:rsidRPr="006F3552" w:rsidRDefault="00147015" w:rsidP="00147015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Justizinspektorin </w:t>
      </w:r>
      <w:r w:rsidR="009F2254">
        <w:rPr>
          <w:rFonts w:ascii="Arial" w:hAnsi="Arial"/>
          <w:b/>
          <w:sz w:val="24"/>
          <w:u w:val="single"/>
        </w:rPr>
        <w:t>Wolf</w:t>
      </w:r>
    </w:p>
    <w:p w:rsidR="00147015" w:rsidRDefault="00147015" w:rsidP="00147015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>: Justizinspektor</w:t>
      </w:r>
      <w:r w:rsidR="006C1E5D">
        <w:rPr>
          <w:rFonts w:ascii="Arial" w:hAnsi="Arial"/>
          <w:sz w:val="24"/>
        </w:rPr>
        <w:t xml:space="preserve">in </w:t>
      </w:r>
      <w:r w:rsidR="009F2254">
        <w:rPr>
          <w:rFonts w:ascii="Arial" w:hAnsi="Arial"/>
          <w:sz w:val="24"/>
        </w:rPr>
        <w:t>Tschöpe</w:t>
      </w:r>
    </w:p>
    <w:p w:rsidR="009F2254" w:rsidRPr="006F3552" w:rsidRDefault="009F2254" w:rsidP="00147015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Zweitvertreterin Justizoberinspektorin Paffen</w:t>
      </w:r>
    </w:p>
    <w:p w:rsidR="00223454" w:rsidRPr="006F3552" w:rsidRDefault="00223454" w:rsidP="00147015">
      <w:pPr>
        <w:spacing w:line="360" w:lineRule="auto"/>
        <w:rPr>
          <w:rFonts w:ascii="Arial" w:hAnsi="Arial"/>
          <w:sz w:val="24"/>
        </w:rPr>
      </w:pPr>
    </w:p>
    <w:p w:rsidR="009434FD" w:rsidRDefault="006A0EC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9434FD">
        <w:rPr>
          <w:rFonts w:ascii="Arial" w:hAnsi="Arial"/>
          <w:sz w:val="24"/>
        </w:rPr>
        <w:t xml:space="preserve">) </w:t>
      </w:r>
      <w:r w:rsidR="0089779B" w:rsidRPr="006F3552">
        <w:rPr>
          <w:rFonts w:ascii="Arial" w:hAnsi="Arial"/>
          <w:sz w:val="24"/>
        </w:rPr>
        <w:t xml:space="preserve">Dienstreisen ASD: </w:t>
      </w:r>
    </w:p>
    <w:p w:rsidR="000037DC" w:rsidRPr="006F3552" w:rsidRDefault="0089779B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Leiter des ASD S</w:t>
      </w:r>
      <w:r w:rsidR="006C1E5D">
        <w:rPr>
          <w:rFonts w:ascii="Arial" w:hAnsi="Arial"/>
          <w:b/>
          <w:sz w:val="24"/>
          <w:u w:val="single"/>
        </w:rPr>
        <w:t>A</w:t>
      </w:r>
      <w:r w:rsidRPr="006F3552">
        <w:rPr>
          <w:rFonts w:ascii="Arial" w:hAnsi="Arial"/>
          <w:b/>
          <w:sz w:val="24"/>
          <w:u w:val="single"/>
        </w:rPr>
        <w:t xml:space="preserve">R </w:t>
      </w:r>
      <w:r w:rsidR="006C1E5D">
        <w:rPr>
          <w:rFonts w:ascii="Arial" w:hAnsi="Arial"/>
          <w:b/>
          <w:sz w:val="24"/>
          <w:u w:val="single"/>
        </w:rPr>
        <w:t>Henkemeier</w:t>
      </w:r>
      <w:r w:rsidRPr="006F3552">
        <w:rPr>
          <w:rFonts w:ascii="Arial" w:hAnsi="Arial"/>
          <w:sz w:val="24"/>
        </w:rPr>
        <w:br/>
        <w:t>Vertretung: Stellvertretender Leiter des ASD – SR Engemann</w:t>
      </w:r>
      <w:r w:rsidRPr="006F3552">
        <w:rPr>
          <w:rFonts w:ascii="Arial" w:hAnsi="Arial"/>
          <w:sz w:val="24"/>
        </w:rPr>
        <w:br/>
      </w:r>
    </w:p>
    <w:p w:rsidR="009434FD" w:rsidRDefault="006A0ECD" w:rsidP="000037DC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j</w:t>
      </w:r>
      <w:r w:rsidR="009434FD">
        <w:rPr>
          <w:rFonts w:ascii="Arial" w:hAnsi="Arial"/>
          <w:sz w:val="24"/>
        </w:rPr>
        <w:t>)</w:t>
      </w:r>
      <w:r w:rsidR="00AA6CDC" w:rsidRPr="006F3552">
        <w:rPr>
          <w:rFonts w:ascii="Arial" w:hAnsi="Arial"/>
          <w:sz w:val="24"/>
        </w:rPr>
        <w:t xml:space="preserve"> Freigabe Reiskosten und Trennungsentschädigung für dem ASD:</w:t>
      </w:r>
    </w:p>
    <w:p w:rsidR="000037DC" w:rsidRPr="006F3552" w:rsidRDefault="008A7030" w:rsidP="000037D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Justizamtsrätin Dreeßen</w:t>
      </w:r>
      <w:r w:rsidR="00AA6CDC" w:rsidRPr="006F3552">
        <w:rPr>
          <w:rFonts w:ascii="Arial" w:hAnsi="Arial"/>
          <w:b/>
          <w:sz w:val="24"/>
          <w:u w:val="single"/>
        </w:rPr>
        <w:br/>
      </w:r>
      <w:r w:rsidR="009434FD">
        <w:rPr>
          <w:rFonts w:ascii="Arial" w:hAnsi="Arial"/>
          <w:sz w:val="24"/>
        </w:rPr>
        <w:t>Vertreterin</w:t>
      </w:r>
      <w:r w:rsidR="00AA6CDC" w:rsidRPr="006F3552">
        <w:rPr>
          <w:rFonts w:ascii="Arial" w:hAnsi="Arial"/>
          <w:sz w:val="24"/>
        </w:rPr>
        <w:t xml:space="preserve"> : </w:t>
      </w:r>
      <w:r>
        <w:rPr>
          <w:rFonts w:ascii="Arial" w:hAnsi="Arial"/>
          <w:sz w:val="24"/>
        </w:rPr>
        <w:t>Regierungsdirektorin Brand</w:t>
      </w:r>
    </w:p>
    <w:p w:rsidR="00AA6CDC" w:rsidRPr="006F3552" w:rsidRDefault="00AA6CDC" w:rsidP="000037DC">
      <w:pPr>
        <w:spacing w:line="360" w:lineRule="auto"/>
        <w:rPr>
          <w:rFonts w:ascii="Arial" w:hAnsi="Arial"/>
          <w:sz w:val="24"/>
        </w:rPr>
      </w:pPr>
    </w:p>
    <w:p w:rsidR="009434FD" w:rsidRDefault="006A0ECD" w:rsidP="005A18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r w:rsidR="009434FD">
        <w:rPr>
          <w:rFonts w:ascii="Arial" w:hAnsi="Arial"/>
          <w:sz w:val="24"/>
        </w:rPr>
        <w:t xml:space="preserve">) </w:t>
      </w:r>
      <w:r w:rsidR="000037DC" w:rsidRPr="006F3552">
        <w:rPr>
          <w:rFonts w:ascii="Arial" w:hAnsi="Arial"/>
          <w:sz w:val="24"/>
        </w:rPr>
        <w:t>Angelegenheiten der Gerichtsvollzieher</w:t>
      </w:r>
      <w:r w:rsidR="005A18BC" w:rsidRPr="006F3552">
        <w:rPr>
          <w:rFonts w:ascii="Arial" w:hAnsi="Arial"/>
          <w:sz w:val="24"/>
        </w:rPr>
        <w:t xml:space="preserve">: </w:t>
      </w:r>
    </w:p>
    <w:p w:rsidR="008520F5" w:rsidRPr="006F3552" w:rsidRDefault="008520F5" w:rsidP="008520F5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Justiz</w:t>
      </w:r>
      <w:r w:rsidR="008A7030">
        <w:rPr>
          <w:rFonts w:ascii="Arial" w:hAnsi="Arial"/>
          <w:b/>
          <w:sz w:val="24"/>
          <w:u w:val="single"/>
        </w:rPr>
        <w:t>ober</w:t>
      </w:r>
      <w:r>
        <w:rPr>
          <w:rFonts w:ascii="Arial" w:hAnsi="Arial"/>
          <w:b/>
          <w:sz w:val="24"/>
          <w:u w:val="single"/>
        </w:rPr>
        <w:t>inspektorin Paffen</w:t>
      </w:r>
    </w:p>
    <w:p w:rsidR="008520F5" w:rsidRPr="006F3552" w:rsidRDefault="008520F5" w:rsidP="008520F5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Vertreter: </w:t>
      </w:r>
      <w:r w:rsidR="00193B68" w:rsidRPr="006F3552">
        <w:rPr>
          <w:rFonts w:ascii="Arial" w:hAnsi="Arial"/>
          <w:sz w:val="24"/>
        </w:rPr>
        <w:t>Justiz</w:t>
      </w:r>
      <w:r w:rsidR="00193B68">
        <w:rPr>
          <w:rFonts w:ascii="Arial" w:hAnsi="Arial"/>
          <w:sz w:val="24"/>
        </w:rPr>
        <w:t>ober</w:t>
      </w:r>
      <w:r w:rsidR="00193B68" w:rsidRPr="006F3552">
        <w:rPr>
          <w:rFonts w:ascii="Arial" w:hAnsi="Arial"/>
          <w:sz w:val="24"/>
        </w:rPr>
        <w:t>inspektor</w:t>
      </w:r>
      <w:r w:rsidR="00193B68">
        <w:rPr>
          <w:rFonts w:ascii="Arial" w:hAnsi="Arial"/>
          <w:sz w:val="24"/>
        </w:rPr>
        <w:t>in</w:t>
      </w:r>
      <w:r w:rsidR="00193B68" w:rsidRPr="006F3552">
        <w:rPr>
          <w:rFonts w:ascii="Arial" w:hAnsi="Arial"/>
          <w:sz w:val="24"/>
        </w:rPr>
        <w:t xml:space="preserve"> </w:t>
      </w:r>
      <w:r w:rsidR="00193B68">
        <w:rPr>
          <w:rFonts w:ascii="Arial" w:hAnsi="Arial"/>
          <w:sz w:val="24"/>
        </w:rPr>
        <w:t>Menning</w:t>
      </w:r>
    </w:p>
    <w:p w:rsidR="008520F5" w:rsidRDefault="008520F5" w:rsidP="008520F5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</w:t>
      </w:r>
      <w:r w:rsidR="004F4D3C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>: Justizinspektor</w:t>
      </w:r>
      <w:r w:rsidR="004F4D3C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 </w:t>
      </w:r>
      <w:r w:rsidR="00193B68">
        <w:rPr>
          <w:rFonts w:ascii="Arial" w:hAnsi="Arial"/>
          <w:sz w:val="24"/>
        </w:rPr>
        <w:t>Tschöpe</w:t>
      </w:r>
    </w:p>
    <w:p w:rsidR="00FD3B56" w:rsidRDefault="00FD3B56" w:rsidP="008520F5">
      <w:pPr>
        <w:spacing w:line="360" w:lineRule="auto"/>
        <w:rPr>
          <w:rFonts w:ascii="Arial" w:hAnsi="Arial"/>
          <w:sz w:val="24"/>
        </w:rPr>
      </w:pPr>
    </w:p>
    <w:p w:rsidR="00FD3B56" w:rsidRDefault="00FD3B56" w:rsidP="008520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 Personalangelegenheiten der Rechtspflegeranwärter/-innen</w:t>
      </w:r>
    </w:p>
    <w:p w:rsidR="00FD3B56" w:rsidRDefault="00FD3B56" w:rsidP="00FD3B5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12976">
        <w:rPr>
          <w:rFonts w:ascii="Arial" w:hAnsi="Arial" w:cs="Arial"/>
          <w:b/>
          <w:sz w:val="24"/>
          <w:szCs w:val="24"/>
          <w:u w:val="single"/>
        </w:rPr>
        <w:t>Justiz</w:t>
      </w:r>
      <w:r>
        <w:rPr>
          <w:rFonts w:ascii="Arial" w:hAnsi="Arial" w:cs="Arial"/>
          <w:b/>
          <w:sz w:val="24"/>
          <w:szCs w:val="24"/>
          <w:u w:val="single"/>
        </w:rPr>
        <w:t>oberinspektorin Menning</w:t>
      </w:r>
    </w:p>
    <w:p w:rsidR="00FD3B56" w:rsidRDefault="00FD3B56" w:rsidP="008520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Justizoberinspektorin Paffen</w:t>
      </w:r>
      <w:r>
        <w:rPr>
          <w:rFonts w:ascii="Arial" w:hAnsi="Arial" w:cs="Arial"/>
          <w:sz w:val="24"/>
          <w:szCs w:val="24"/>
        </w:rPr>
        <w:br/>
      </w:r>
    </w:p>
    <w:p w:rsidR="00FD3B56" w:rsidRDefault="00FD3B56" w:rsidP="008520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m) Ausbildung der Justizbeschäftigten</w:t>
      </w:r>
    </w:p>
    <w:p w:rsidR="00FD3B56" w:rsidRDefault="00FD3B56" w:rsidP="00FD3B56">
      <w:pPr>
        <w:spacing w:line="360" w:lineRule="auto"/>
        <w:rPr>
          <w:rFonts w:ascii="Arial" w:hAnsi="Arial"/>
          <w:b/>
          <w:sz w:val="24"/>
          <w:u w:val="single"/>
        </w:rPr>
      </w:pPr>
      <w:r w:rsidRPr="00FD3B56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  <w:u w:val="single"/>
        </w:rPr>
        <w:t>Justizinspektorin Tschöpe</w:t>
      </w:r>
    </w:p>
    <w:p w:rsidR="00FD3B56" w:rsidRDefault="00FD3B56" w:rsidP="00FD3B5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532A8F">
        <w:rPr>
          <w:rFonts w:ascii="Arial" w:hAnsi="Arial"/>
          <w:sz w:val="24"/>
        </w:rPr>
        <w:t>Vertreterin</w:t>
      </w:r>
      <w:r>
        <w:rPr>
          <w:rFonts w:ascii="Arial" w:hAnsi="Arial"/>
          <w:sz w:val="24"/>
        </w:rPr>
        <w:t>: Justizoberinspektorin Menning</w:t>
      </w:r>
    </w:p>
    <w:p w:rsidR="00FD3B56" w:rsidRDefault="00FD3B56" w:rsidP="00FD3B56">
      <w:pPr>
        <w:spacing w:line="360" w:lineRule="auto"/>
        <w:rPr>
          <w:rFonts w:ascii="Arial" w:hAnsi="Arial"/>
          <w:sz w:val="24"/>
        </w:rPr>
      </w:pPr>
    </w:p>
    <w:p w:rsidR="00FD3B56" w:rsidRDefault="00FD3B56" w:rsidP="00FD3B5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n) Ausbildung der Justizfachwirte</w:t>
      </w:r>
    </w:p>
    <w:p w:rsidR="00FD3B56" w:rsidRPr="00FD3B56" w:rsidRDefault="00FD3B56" w:rsidP="00FD3B56">
      <w:pPr>
        <w:spacing w:line="360" w:lineRule="auto"/>
        <w:rPr>
          <w:rFonts w:ascii="Arial" w:hAnsi="Arial"/>
          <w:b/>
          <w:sz w:val="24"/>
          <w:u w:val="single"/>
        </w:rPr>
      </w:pPr>
      <w:r w:rsidRPr="00FD3B56">
        <w:rPr>
          <w:rFonts w:ascii="Arial" w:hAnsi="Arial"/>
          <w:b/>
          <w:sz w:val="24"/>
        </w:rPr>
        <w:t xml:space="preserve">   </w:t>
      </w:r>
      <w:r w:rsidRPr="00FD3B56">
        <w:rPr>
          <w:rFonts w:ascii="Arial" w:hAnsi="Arial"/>
          <w:b/>
          <w:sz w:val="24"/>
          <w:u w:val="single"/>
        </w:rPr>
        <w:t>Justizamtfrau Engel</w:t>
      </w:r>
    </w:p>
    <w:p w:rsidR="00FD3B56" w:rsidRDefault="00FD3B56" w:rsidP="00FD3B5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F207CA">
        <w:rPr>
          <w:rFonts w:ascii="Arial" w:hAnsi="Arial"/>
          <w:sz w:val="24"/>
        </w:rPr>
        <w:t xml:space="preserve">Vertreterin: </w:t>
      </w:r>
      <w:r w:rsidR="008226BD">
        <w:rPr>
          <w:rFonts w:ascii="Arial" w:hAnsi="Arial"/>
          <w:sz w:val="24"/>
        </w:rPr>
        <w:t>Justizinspektorin Meyer zu E</w:t>
      </w:r>
      <w:r w:rsidR="00F207CA">
        <w:rPr>
          <w:rFonts w:ascii="Arial" w:hAnsi="Arial"/>
          <w:sz w:val="24"/>
        </w:rPr>
        <w:t>issen</w:t>
      </w:r>
    </w:p>
    <w:p w:rsidR="00FD3B56" w:rsidRDefault="00FD3B56" w:rsidP="00FD3B56">
      <w:pPr>
        <w:spacing w:line="360" w:lineRule="auto"/>
        <w:rPr>
          <w:rFonts w:ascii="Arial" w:hAnsi="Arial"/>
          <w:sz w:val="24"/>
        </w:rPr>
      </w:pPr>
    </w:p>
    <w:p w:rsidR="009434FD" w:rsidRDefault="00FD3B56" w:rsidP="00AC03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o</w:t>
      </w:r>
      <w:r w:rsidR="009434FD">
        <w:rPr>
          <w:rFonts w:ascii="Arial" w:hAnsi="Arial"/>
          <w:sz w:val="24"/>
        </w:rPr>
        <w:t xml:space="preserve">) </w:t>
      </w:r>
      <w:r w:rsidR="00AC03F5" w:rsidRPr="006F3552">
        <w:rPr>
          <w:rFonts w:ascii="Arial" w:hAnsi="Arial"/>
          <w:sz w:val="24"/>
        </w:rPr>
        <w:t xml:space="preserve">Schulungen Eigen- und Fremdsicherung f. d. JWD: </w:t>
      </w:r>
    </w:p>
    <w:p w:rsidR="00CF3CDB" w:rsidRPr="006F3552" w:rsidRDefault="005D198C" w:rsidP="00AC03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Justiz</w:t>
      </w:r>
      <w:r w:rsidR="00F61665">
        <w:rPr>
          <w:rFonts w:ascii="Arial" w:hAnsi="Arial" w:cs="Arial"/>
          <w:b/>
          <w:sz w:val="24"/>
          <w:szCs w:val="24"/>
          <w:u w:val="single"/>
        </w:rPr>
        <w:t>amtfrau</w:t>
      </w:r>
      <w:r w:rsidR="00AC03F5" w:rsidRPr="006F35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142C">
        <w:rPr>
          <w:rFonts w:ascii="Arial" w:hAnsi="Arial" w:cs="Arial"/>
          <w:b/>
          <w:sz w:val="24"/>
          <w:szCs w:val="24"/>
          <w:u w:val="single"/>
        </w:rPr>
        <w:t>Landsmann</w:t>
      </w:r>
    </w:p>
    <w:p w:rsidR="00AC03F5" w:rsidRPr="006F3552" w:rsidRDefault="00C156D5" w:rsidP="00C156D5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 w:cs="Arial"/>
          <w:sz w:val="24"/>
          <w:szCs w:val="24"/>
        </w:rPr>
        <w:t xml:space="preserve">Vertreter: </w:t>
      </w:r>
      <w:r w:rsidR="004F4D3C" w:rsidRPr="006F3552">
        <w:rPr>
          <w:rFonts w:ascii="Arial" w:hAnsi="Arial"/>
          <w:sz w:val="24"/>
        </w:rPr>
        <w:t>Justizinspektor</w:t>
      </w:r>
      <w:r w:rsidR="00F04A7A">
        <w:rPr>
          <w:rFonts w:ascii="Arial" w:hAnsi="Arial"/>
          <w:sz w:val="24"/>
        </w:rPr>
        <w:t xml:space="preserve"> Middeldorff</w:t>
      </w:r>
    </w:p>
    <w:p w:rsidR="00223454" w:rsidRDefault="00C156D5" w:rsidP="00AC03F5">
      <w:pPr>
        <w:spacing w:line="360" w:lineRule="auto"/>
        <w:rPr>
          <w:rFonts w:ascii="Arial" w:hAnsi="Arial" w:cs="Arial"/>
          <w:sz w:val="24"/>
          <w:szCs w:val="24"/>
        </w:rPr>
      </w:pPr>
      <w:r w:rsidRPr="006F3552">
        <w:rPr>
          <w:rFonts w:ascii="Arial" w:hAnsi="Arial" w:cs="Arial"/>
          <w:sz w:val="24"/>
          <w:szCs w:val="24"/>
        </w:rPr>
        <w:t>Ersatzvertreter</w:t>
      </w:r>
      <w:r w:rsidR="004F4D3C">
        <w:rPr>
          <w:rFonts w:ascii="Arial" w:hAnsi="Arial" w:cs="Arial"/>
          <w:sz w:val="24"/>
          <w:szCs w:val="24"/>
        </w:rPr>
        <w:t>innen</w:t>
      </w:r>
      <w:r w:rsidRPr="006F3552">
        <w:rPr>
          <w:rFonts w:ascii="Arial" w:hAnsi="Arial" w:cs="Arial"/>
          <w:sz w:val="24"/>
          <w:szCs w:val="24"/>
        </w:rPr>
        <w:t xml:space="preserve">: </w:t>
      </w:r>
      <w:r w:rsidR="00F207CA">
        <w:rPr>
          <w:rFonts w:ascii="Arial" w:hAnsi="Arial" w:cs="Arial"/>
          <w:sz w:val="24"/>
          <w:szCs w:val="24"/>
        </w:rPr>
        <w:t>Justizbeschäftigte Hermbecker</w:t>
      </w:r>
    </w:p>
    <w:p w:rsidR="00F207CA" w:rsidRDefault="00F207CA" w:rsidP="00AC03F5">
      <w:pPr>
        <w:spacing w:line="360" w:lineRule="auto"/>
        <w:rPr>
          <w:rFonts w:ascii="Arial" w:hAnsi="Arial"/>
          <w:sz w:val="24"/>
        </w:rPr>
      </w:pPr>
    </w:p>
    <w:p w:rsidR="00B37CF8" w:rsidRDefault="00FD3B56" w:rsidP="00AC03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9434FD">
        <w:rPr>
          <w:rFonts w:ascii="Arial" w:hAnsi="Arial"/>
          <w:sz w:val="24"/>
        </w:rPr>
        <w:t xml:space="preserve">) </w:t>
      </w:r>
      <w:r w:rsidR="00C156D5" w:rsidRPr="006F3552">
        <w:rPr>
          <w:rFonts w:ascii="Arial" w:hAnsi="Arial"/>
          <w:sz w:val="24"/>
        </w:rPr>
        <w:t xml:space="preserve">Frauenförderung: </w:t>
      </w:r>
    </w:p>
    <w:p w:rsidR="00C156D5" w:rsidRPr="006F3552" w:rsidRDefault="00C156D5" w:rsidP="00AC03F5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Justizinspektorin </w:t>
      </w:r>
      <w:r w:rsidR="00505A3B">
        <w:rPr>
          <w:rFonts w:ascii="Arial" w:hAnsi="Arial"/>
          <w:b/>
          <w:sz w:val="24"/>
          <w:u w:val="single"/>
        </w:rPr>
        <w:t>Meyer zu Eissen</w:t>
      </w:r>
    </w:p>
    <w:p w:rsidR="00C156D5" w:rsidRPr="006F3552" w:rsidRDefault="00C156D5" w:rsidP="00AC03F5">
      <w:pPr>
        <w:spacing w:line="360" w:lineRule="auto"/>
        <w:rPr>
          <w:rFonts w:ascii="Arial" w:hAnsi="Arial"/>
          <w:b/>
          <w:sz w:val="24"/>
        </w:rPr>
      </w:pPr>
      <w:r w:rsidRPr="006F3552">
        <w:rPr>
          <w:rFonts w:ascii="Arial" w:hAnsi="Arial"/>
          <w:sz w:val="24"/>
        </w:rPr>
        <w:t>Vertreter</w:t>
      </w:r>
      <w:r w:rsidR="009434FD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F207CA">
        <w:rPr>
          <w:rFonts w:ascii="Arial" w:hAnsi="Arial" w:cs="Arial"/>
          <w:sz w:val="24"/>
          <w:szCs w:val="24"/>
        </w:rPr>
        <w:t>Justizamtfrau Engel</w:t>
      </w:r>
    </w:p>
    <w:p w:rsidR="00C156D5" w:rsidRPr="006F3552" w:rsidRDefault="00C156D5" w:rsidP="00C156D5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9434FD" w:rsidRDefault="00FD3B56" w:rsidP="00C156D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q</w:t>
      </w:r>
      <w:r w:rsidR="009434FD">
        <w:rPr>
          <w:rFonts w:ascii="Arial" w:hAnsi="Arial"/>
          <w:sz w:val="24"/>
        </w:rPr>
        <w:t>)</w:t>
      </w:r>
      <w:r w:rsidR="00C156D5" w:rsidRPr="006F3552">
        <w:rPr>
          <w:rFonts w:ascii="Arial" w:hAnsi="Arial"/>
          <w:sz w:val="24"/>
        </w:rPr>
        <w:t xml:space="preserve"> Beauftragte des Arbeitgebers</w:t>
      </w:r>
      <w:r w:rsidR="00AA5624" w:rsidRPr="006F3552">
        <w:rPr>
          <w:rFonts w:ascii="Arial" w:hAnsi="Arial"/>
          <w:sz w:val="24"/>
        </w:rPr>
        <w:t xml:space="preserve"> gem. ArbSchG</w:t>
      </w:r>
      <w:r w:rsidR="00C156D5" w:rsidRPr="006F3552">
        <w:rPr>
          <w:rFonts w:ascii="Arial" w:hAnsi="Arial"/>
          <w:sz w:val="24"/>
        </w:rPr>
        <w:t xml:space="preserve">: </w:t>
      </w:r>
    </w:p>
    <w:p w:rsidR="00C156D5" w:rsidRPr="006F3552" w:rsidRDefault="00C156D5" w:rsidP="00C156D5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Justizinspektorin </w:t>
      </w:r>
      <w:r w:rsidR="002676FD">
        <w:rPr>
          <w:rFonts w:ascii="Arial" w:hAnsi="Arial"/>
          <w:b/>
          <w:sz w:val="24"/>
          <w:u w:val="single"/>
        </w:rPr>
        <w:t>Meyer zu Eissen</w:t>
      </w:r>
    </w:p>
    <w:p w:rsidR="009F2254" w:rsidRDefault="00C156D5" w:rsidP="00B37CF8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 w:rsidR="009434FD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>:</w:t>
      </w:r>
      <w:r w:rsidR="00B00AE1" w:rsidRPr="006F3552">
        <w:rPr>
          <w:rFonts w:ascii="Arial" w:hAnsi="Arial"/>
          <w:sz w:val="24"/>
        </w:rPr>
        <w:t xml:space="preserve"> </w:t>
      </w:r>
      <w:r w:rsidR="009F2254">
        <w:rPr>
          <w:rFonts w:ascii="Arial" w:hAnsi="Arial" w:cs="Arial"/>
          <w:sz w:val="24"/>
          <w:szCs w:val="24"/>
        </w:rPr>
        <w:t>Justiz</w:t>
      </w:r>
      <w:r w:rsidR="00F207CA">
        <w:rPr>
          <w:rFonts w:ascii="Arial" w:hAnsi="Arial" w:cs="Arial"/>
          <w:sz w:val="24"/>
          <w:szCs w:val="24"/>
        </w:rPr>
        <w:t>inspektor Berlinghoff</w:t>
      </w:r>
      <w:r w:rsidR="009F2254" w:rsidRPr="006F3552">
        <w:rPr>
          <w:rFonts w:ascii="Arial" w:hAnsi="Arial"/>
          <w:sz w:val="24"/>
        </w:rPr>
        <w:t xml:space="preserve"> </w:t>
      </w:r>
    </w:p>
    <w:p w:rsidR="00F61665" w:rsidRDefault="00F61665" w:rsidP="00B37CF8">
      <w:pPr>
        <w:spacing w:line="360" w:lineRule="auto"/>
        <w:rPr>
          <w:rFonts w:ascii="Arial" w:hAnsi="Arial"/>
          <w:sz w:val="24"/>
        </w:rPr>
      </w:pPr>
    </w:p>
    <w:p w:rsidR="00F61665" w:rsidRDefault="00F61665" w:rsidP="00F61665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r) </w:t>
      </w:r>
      <w:r w:rsidRPr="006F3552">
        <w:rPr>
          <w:rFonts w:ascii="Arial" w:hAnsi="Arial" w:cs="Arial"/>
          <w:sz w:val="24"/>
          <w:szCs w:val="24"/>
        </w:rPr>
        <w:t>Fortbildungs- und Tagungswesen</w:t>
      </w:r>
      <w:r>
        <w:rPr>
          <w:rFonts w:ascii="Arial" w:hAnsi="Arial" w:cs="Arial"/>
          <w:sz w:val="24"/>
          <w:szCs w:val="24"/>
        </w:rPr>
        <w:t xml:space="preserve"> ohne IT</w:t>
      </w:r>
      <w:r w:rsidRPr="006F35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TE, Reisekosten und </w:t>
      </w:r>
      <w:r w:rsidRPr="006F3552">
        <w:rPr>
          <w:rFonts w:ascii="Arial" w:hAnsi="Arial" w:cs="Arial"/>
          <w:sz w:val="24"/>
          <w:szCs w:val="24"/>
        </w:rPr>
        <w:t>Mittelbewirtschaftung</w:t>
      </w:r>
      <w:r>
        <w:rPr>
          <w:rFonts w:ascii="Arial" w:hAnsi="Arial" w:cs="Arial"/>
          <w:sz w:val="24"/>
          <w:szCs w:val="24"/>
        </w:rPr>
        <w:t xml:space="preserve"> letzteres </w:t>
      </w:r>
      <w:r w:rsidRPr="006F3552">
        <w:rPr>
          <w:rFonts w:ascii="Arial" w:hAnsi="Arial" w:cs="Arial"/>
          <w:sz w:val="24"/>
          <w:szCs w:val="24"/>
        </w:rPr>
        <w:t>ohne IT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b/>
          <w:sz w:val="24"/>
          <w:u w:val="single"/>
        </w:rPr>
        <w:t>Justizinspektorin Tschöpe</w:t>
      </w:r>
    </w:p>
    <w:p w:rsidR="00F61665" w:rsidRDefault="00F61665" w:rsidP="00F61665">
      <w:pPr>
        <w:pStyle w:val="Kopfzeile"/>
        <w:tabs>
          <w:tab w:val="left" w:pos="708"/>
        </w:tabs>
        <w:spacing w:line="360" w:lineRule="auto"/>
        <w:textAlignment w:val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Justizinspektorin Wolf</w:t>
      </w:r>
    </w:p>
    <w:p w:rsidR="00F61665" w:rsidRDefault="00F61665" w:rsidP="00F61665">
      <w:pPr>
        <w:pStyle w:val="Kopfzeile"/>
        <w:tabs>
          <w:tab w:val="left" w:pos="708"/>
        </w:tabs>
        <w:spacing w:line="360" w:lineRule="auto"/>
        <w:textAlignment w:val="auto"/>
        <w:rPr>
          <w:rFonts w:ascii="Arial" w:hAnsi="Arial"/>
          <w:sz w:val="24"/>
        </w:rPr>
      </w:pPr>
    </w:p>
    <w:p w:rsidR="00F61665" w:rsidRDefault="00F61665" w:rsidP="00F616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s) </w:t>
      </w:r>
      <w:r w:rsidRPr="006F3552">
        <w:rPr>
          <w:rFonts w:ascii="Arial" w:hAnsi="Arial" w:cs="Arial"/>
          <w:sz w:val="24"/>
          <w:szCs w:val="24"/>
        </w:rPr>
        <w:t>Fortbildungs- und Tagungswesen</w:t>
      </w:r>
      <w:r>
        <w:rPr>
          <w:rFonts w:ascii="Arial" w:hAnsi="Arial" w:cs="Arial"/>
          <w:sz w:val="24"/>
          <w:szCs w:val="24"/>
        </w:rPr>
        <w:t xml:space="preserve"> soweit es sich um IT-Fortbildung handelt, </w:t>
      </w:r>
    </w:p>
    <w:p w:rsidR="00F61665" w:rsidRDefault="00F61665" w:rsidP="00F616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Schöffenangelegenheiten </w:t>
      </w:r>
      <w:r w:rsidRPr="00B25261">
        <w:rPr>
          <w:rFonts w:ascii="Arial" w:hAnsi="Arial" w:cs="Arial"/>
          <w:sz w:val="24"/>
          <w:szCs w:val="24"/>
        </w:rPr>
        <w:t>einschließlich Bewirtsch</w:t>
      </w:r>
      <w:r>
        <w:rPr>
          <w:rFonts w:ascii="Arial" w:hAnsi="Arial" w:cs="Arial"/>
          <w:sz w:val="24"/>
          <w:szCs w:val="24"/>
        </w:rPr>
        <w:t>aftung des Titels 412 00 Ut.2</w:t>
      </w:r>
    </w:p>
    <w:p w:rsidR="00F61665" w:rsidRDefault="00F61665" w:rsidP="00F61665">
      <w:pPr>
        <w:spacing w:line="360" w:lineRule="auto"/>
        <w:rPr>
          <w:rFonts w:ascii="Arial" w:hAnsi="Arial" w:cs="Arial"/>
          <w:sz w:val="24"/>
          <w:szCs w:val="24"/>
        </w:rPr>
      </w:pPr>
      <w:r w:rsidRPr="00B25261">
        <w:rPr>
          <w:rFonts w:ascii="Arial" w:hAnsi="Arial" w:cs="Arial"/>
          <w:sz w:val="24"/>
          <w:szCs w:val="24"/>
        </w:rPr>
        <w:t>Schiedsamtssachen</w:t>
      </w: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Justizinspektorin Wolf</w:t>
      </w: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Vertreter/-in: Justizinspektorin Tschöpe </w:t>
      </w: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t) </w:t>
      </w:r>
      <w:r w:rsidRPr="00F61665">
        <w:rPr>
          <w:rFonts w:ascii="Arial" w:hAnsi="Arial"/>
          <w:sz w:val="24"/>
        </w:rPr>
        <w:t>Statistiken LG und Bezirk, Regressstatistik</w:t>
      </w:r>
    </w:p>
    <w:p w:rsidR="00F61665" w:rsidRPr="00F61665" w:rsidRDefault="00F61665" w:rsidP="00F61665">
      <w:pPr>
        <w:spacing w:line="360" w:lineRule="auto"/>
        <w:rPr>
          <w:rFonts w:ascii="Arial" w:hAnsi="Arial"/>
          <w:b/>
          <w:sz w:val="24"/>
          <w:u w:val="single"/>
        </w:rPr>
      </w:pPr>
      <w:r w:rsidRPr="00F61665">
        <w:rPr>
          <w:rFonts w:ascii="Arial" w:hAnsi="Arial"/>
          <w:b/>
          <w:sz w:val="24"/>
          <w:u w:val="single"/>
        </w:rPr>
        <w:t>Justizinspektor Berlinghoff</w:t>
      </w: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Vertreterin Justizinspektorin Meyer zu Eissen und Justizamtfrau Engel </w:t>
      </w:r>
    </w:p>
    <w:p w:rsidR="00F61665" w:rsidRDefault="00F61665" w:rsidP="00F6166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-in gegenseitigem Einvernehmen-</w:t>
      </w:r>
    </w:p>
    <w:p w:rsidR="00F61665" w:rsidRDefault="00F61665" w:rsidP="00F61665">
      <w:pPr>
        <w:pStyle w:val="Kopfzeile"/>
        <w:tabs>
          <w:tab w:val="left" w:pos="708"/>
        </w:tabs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F61665" w:rsidRDefault="00F61665" w:rsidP="00B37CF8">
      <w:pPr>
        <w:spacing w:line="360" w:lineRule="auto"/>
        <w:rPr>
          <w:rFonts w:ascii="Arial" w:hAnsi="Arial"/>
          <w:sz w:val="24"/>
        </w:rPr>
      </w:pPr>
    </w:p>
    <w:p w:rsidR="006F3552" w:rsidRDefault="006F3552" w:rsidP="00B37CF8">
      <w:pPr>
        <w:spacing w:line="360" w:lineRule="auto"/>
        <w:rPr>
          <w:rFonts w:ascii="Arial" w:hAnsi="Arial"/>
          <w:b/>
          <w:sz w:val="24"/>
          <w:u w:val="single"/>
        </w:rPr>
      </w:pPr>
      <w:r w:rsidRPr="00D33E12">
        <w:rPr>
          <w:rFonts w:ascii="Arial" w:hAnsi="Arial"/>
          <w:sz w:val="24"/>
        </w:rPr>
        <w:br w:type="page"/>
      </w:r>
    </w:p>
    <w:p w:rsidR="00CF3CDB" w:rsidRPr="006F3552" w:rsidRDefault="006F355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lastRenderedPageBreak/>
        <w:t>Dezernat IV</w:t>
      </w:r>
      <w:r w:rsidR="00CF3CDB" w:rsidRPr="006F3552">
        <w:rPr>
          <w:rFonts w:ascii="Arial" w:hAnsi="Arial"/>
          <w:b/>
          <w:sz w:val="24"/>
          <w:u w:val="single"/>
        </w:rPr>
        <w:t xml:space="preserve"> (Pressedezernat)</w:t>
      </w:r>
      <w:r w:rsidR="00CF3CDB" w:rsidRPr="00D33E12">
        <w:rPr>
          <w:rFonts w:ascii="Arial" w:hAnsi="Arial"/>
          <w:sz w:val="24"/>
        </w:rPr>
        <w:t xml:space="preserve"> </w:t>
      </w:r>
    </w:p>
    <w:p w:rsidR="00F66648" w:rsidRPr="006F3552" w:rsidRDefault="00F66648" w:rsidP="00F66648">
      <w:pPr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CF3CDB" w:rsidRPr="006F3552" w:rsidRDefault="00CF3CDB" w:rsidP="009434F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="00E339E3" w:rsidRPr="006F3552">
        <w:rPr>
          <w:rFonts w:ascii="Arial" w:hAnsi="Arial"/>
          <w:b/>
          <w:sz w:val="24"/>
          <w:u w:val="single"/>
        </w:rPr>
        <w:t>Vorsitzender</w:t>
      </w:r>
      <w:r w:rsidR="00E339E3" w:rsidRPr="006F3552">
        <w:rPr>
          <w:rFonts w:ascii="Arial" w:hAnsi="Arial"/>
          <w:sz w:val="24"/>
          <w:u w:val="single"/>
        </w:rPr>
        <w:t xml:space="preserve"> </w:t>
      </w:r>
      <w:r w:rsidRPr="006F3552">
        <w:rPr>
          <w:rFonts w:ascii="Arial" w:hAnsi="Arial"/>
          <w:b/>
          <w:sz w:val="24"/>
          <w:u w:val="single"/>
        </w:rPr>
        <w:t>Richter am Landgericht Eisenberg</w:t>
      </w:r>
    </w:p>
    <w:p w:rsidR="00CF3CDB" w:rsidRPr="006F3552" w:rsidRDefault="001E37B4" w:rsidP="009434F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Vertreter: Richter</w:t>
      </w:r>
      <w:r w:rsidR="006C08F4" w:rsidRPr="006F3552">
        <w:rPr>
          <w:rFonts w:ascii="Arial" w:hAnsi="Arial"/>
          <w:sz w:val="24"/>
        </w:rPr>
        <w:t xml:space="preserve"> am Landgericht </w:t>
      </w:r>
      <w:r w:rsidR="00011193">
        <w:rPr>
          <w:rFonts w:ascii="Arial" w:hAnsi="Arial"/>
          <w:sz w:val="24"/>
        </w:rPr>
        <w:t>Reiner</w:t>
      </w:r>
    </w:p>
    <w:p w:rsidR="00CF3CDB" w:rsidRPr="006F3552" w:rsidRDefault="00E339E3" w:rsidP="009434F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Ersatzvertreter: </w:t>
      </w:r>
      <w:r w:rsidR="00CF3CDB" w:rsidRPr="006F3552">
        <w:rPr>
          <w:rFonts w:ascii="Arial" w:hAnsi="Arial"/>
          <w:sz w:val="24"/>
        </w:rPr>
        <w:t>R</w:t>
      </w:r>
      <w:r w:rsidRPr="006F3552">
        <w:rPr>
          <w:rFonts w:ascii="Arial" w:hAnsi="Arial"/>
          <w:sz w:val="24"/>
        </w:rPr>
        <w:t xml:space="preserve">ichter </w:t>
      </w:r>
      <w:r w:rsidR="00A42AE4">
        <w:rPr>
          <w:rFonts w:ascii="Arial" w:hAnsi="Arial"/>
          <w:sz w:val="24"/>
        </w:rPr>
        <w:t>Dr. Seip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CF3CDB" w:rsidRPr="006F3552" w:rsidRDefault="00CF3CDB" w:rsidP="00B25261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Pressestelle des Landgerichts</w:t>
      </w:r>
    </w:p>
    <w:p w:rsidR="00CF3CDB" w:rsidRPr="006F3552" w:rsidRDefault="00CF3CDB" w:rsidP="00B25261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Einstellung von Entscheidungen in die Datenbank NRWE</w:t>
      </w:r>
    </w:p>
    <w:p w:rsidR="00CF3CDB" w:rsidRPr="006F3552" w:rsidRDefault="00CF3CDB" w:rsidP="00B25261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Entscheidung über die Erteilung von Urteilsabschriften an Dritte</w:t>
      </w:r>
    </w:p>
    <w:p w:rsidR="00F23C4A" w:rsidRPr="006F3552" w:rsidRDefault="00F23C4A">
      <w:pPr>
        <w:spacing w:line="360" w:lineRule="auto"/>
        <w:rPr>
          <w:rFonts w:ascii="Arial" w:hAnsi="Arial"/>
          <w:sz w:val="24"/>
          <w:u w:val="single"/>
        </w:rPr>
      </w:pPr>
    </w:p>
    <w:p w:rsidR="006F3552" w:rsidRPr="00E738E6" w:rsidRDefault="006F3552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</w:rPr>
      </w:pPr>
      <w:r w:rsidRPr="00E738E6">
        <w:rPr>
          <w:rFonts w:ascii="Arial" w:hAnsi="Arial"/>
          <w:b/>
          <w:sz w:val="24"/>
        </w:rPr>
        <w:br w:type="page"/>
      </w:r>
    </w:p>
    <w:p w:rsidR="00CF3CDB" w:rsidRPr="006F3552" w:rsidRDefault="00CF3CDB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lastRenderedPageBreak/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V</w:t>
      </w:r>
      <w:r w:rsidRPr="006F3552">
        <w:rPr>
          <w:rFonts w:ascii="Arial" w:hAnsi="Arial"/>
          <w:b/>
          <w:sz w:val="24"/>
          <w:u w:val="single"/>
        </w:rPr>
        <w:t xml:space="preserve"> a (Dienstaufsichtssachen)</w:t>
      </w:r>
    </w:p>
    <w:p w:rsidR="00F66648" w:rsidRPr="006F3552" w:rsidRDefault="00F66648" w:rsidP="00F66648">
      <w:pPr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CF3CDB" w:rsidRPr="006F3552" w:rsidRDefault="00CF3CDB" w:rsidP="009434F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="006C08F4" w:rsidRPr="006F3552">
        <w:rPr>
          <w:rFonts w:ascii="Arial" w:hAnsi="Arial"/>
          <w:b/>
          <w:sz w:val="24"/>
          <w:u w:val="single"/>
        </w:rPr>
        <w:t>R</w:t>
      </w:r>
      <w:r w:rsidR="00D44FA1" w:rsidRPr="006F3552">
        <w:rPr>
          <w:rFonts w:ascii="Arial" w:hAnsi="Arial"/>
          <w:b/>
          <w:sz w:val="24"/>
          <w:u w:val="single"/>
        </w:rPr>
        <w:t xml:space="preserve">ichter am Landgericht </w:t>
      </w:r>
      <w:r w:rsidR="003D7CCC">
        <w:rPr>
          <w:rFonts w:ascii="Arial" w:hAnsi="Arial"/>
          <w:b/>
          <w:sz w:val="24"/>
          <w:u w:val="single"/>
        </w:rPr>
        <w:t>Wiegmann</w:t>
      </w:r>
    </w:p>
    <w:p w:rsidR="00CF3CDB" w:rsidRPr="006F3552" w:rsidRDefault="00E339E3" w:rsidP="009434F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</w:t>
      </w:r>
      <w:r w:rsidR="00FD2F14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>: Richter</w:t>
      </w:r>
      <w:r w:rsidR="00A90820" w:rsidRPr="006F3552">
        <w:rPr>
          <w:rFonts w:ascii="Arial" w:hAnsi="Arial"/>
          <w:sz w:val="24"/>
        </w:rPr>
        <w:t xml:space="preserve"> am </w:t>
      </w:r>
      <w:r w:rsidR="006E10B7" w:rsidRPr="006F3552">
        <w:rPr>
          <w:rFonts w:ascii="Arial" w:hAnsi="Arial"/>
          <w:sz w:val="24"/>
        </w:rPr>
        <w:t xml:space="preserve">Amtsgericht </w:t>
      </w:r>
      <w:r w:rsidR="00FA6175">
        <w:rPr>
          <w:rFonts w:ascii="Arial" w:hAnsi="Arial"/>
          <w:sz w:val="24"/>
        </w:rPr>
        <w:t>Dr. Homeier</w:t>
      </w:r>
    </w:p>
    <w:p w:rsidR="009A40CD" w:rsidRPr="006F3552" w:rsidRDefault="009A40CD" w:rsidP="009434F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Ersatzvertreter: </w:t>
      </w:r>
      <w:r w:rsidR="00A90820" w:rsidRPr="006F3552">
        <w:rPr>
          <w:rFonts w:ascii="Arial" w:hAnsi="Arial"/>
          <w:sz w:val="24"/>
        </w:rPr>
        <w:t>R</w:t>
      </w:r>
      <w:r w:rsidRPr="006F3552">
        <w:rPr>
          <w:rFonts w:ascii="Arial" w:hAnsi="Arial"/>
          <w:sz w:val="24"/>
        </w:rPr>
        <w:t xml:space="preserve">ichter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A42AE4">
        <w:rPr>
          <w:rFonts w:ascii="Arial" w:hAnsi="Arial"/>
          <w:sz w:val="24"/>
        </w:rPr>
        <w:t>Dr. Paßmann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E1411D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Dienstaufsichtsbeschwerden gegen Justizbedienstete bei Be</w:t>
      </w:r>
      <w:r w:rsidR="00FF5ACA" w:rsidRPr="006F3552">
        <w:rPr>
          <w:rFonts w:ascii="Arial" w:hAnsi="Arial"/>
          <w:sz w:val="24"/>
        </w:rPr>
        <w:t>schwerdeführern</w:t>
      </w:r>
      <w:r w:rsidR="00FF5ACA" w:rsidRPr="006F3552">
        <w:rPr>
          <w:rFonts w:ascii="Arial" w:hAnsi="Arial"/>
          <w:sz w:val="24"/>
        </w:rPr>
        <w:br/>
      </w:r>
      <w:r w:rsidRPr="006F3552">
        <w:rPr>
          <w:rFonts w:ascii="Arial" w:hAnsi="Arial"/>
          <w:sz w:val="24"/>
        </w:rPr>
        <w:t>mit den Anfangsbuchstaben des Nachnamens A – G</w:t>
      </w:r>
    </w:p>
    <w:p w:rsidR="00CF3CDB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Petitionen </w:t>
      </w:r>
    </w:p>
    <w:p w:rsidR="00FF5ACA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Berichtswesen des Bezirks</w:t>
      </w:r>
    </w:p>
    <w:p w:rsidR="00CF3CDB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Berichte bei besonderen Anlässen (z.B. Bedrohungen)</w:t>
      </w:r>
    </w:p>
    <w:p w:rsidR="006A179E" w:rsidRPr="006F3552" w:rsidRDefault="006A179E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5" w:right="-284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Überprüfung von Betreuungen pp. nach d. RV d. JM vom 01.07.2009 (3802 - II. 4)</w:t>
      </w:r>
    </w:p>
    <w:p w:rsidR="00A257E1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5" w:right="-284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Beschwerden in Hinterlegungssachen und </w:t>
      </w:r>
      <w:r w:rsidR="00366CCA" w:rsidRPr="006F3552">
        <w:rPr>
          <w:rFonts w:ascii="Arial" w:hAnsi="Arial"/>
          <w:sz w:val="24"/>
        </w:rPr>
        <w:t>in Verwaltungszwangs</w:t>
      </w:r>
      <w:r w:rsidR="00366CCA" w:rsidRPr="006F3552">
        <w:rPr>
          <w:rFonts w:ascii="Arial" w:hAnsi="Arial"/>
          <w:sz w:val="24"/>
        </w:rPr>
        <w:softHyphen/>
        <w:t>verfahren</w:t>
      </w:r>
      <w:r w:rsidRPr="006F3552">
        <w:rPr>
          <w:rFonts w:ascii="Arial" w:hAnsi="Arial"/>
          <w:sz w:val="24"/>
        </w:rPr>
        <w:t xml:space="preserve"> nach der Justiz</w:t>
      </w:r>
      <w:r w:rsidRPr="006F3552">
        <w:rPr>
          <w:rFonts w:ascii="Arial" w:hAnsi="Arial"/>
          <w:sz w:val="24"/>
        </w:rPr>
        <w:softHyphen/>
        <w:t>beitreibungsordnung</w:t>
      </w:r>
    </w:p>
    <w:p w:rsidR="00F35FF6" w:rsidRPr="006F3552" w:rsidRDefault="00F35FF6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Feststellungserklärungen im Sinne der Zuständigkeits- und Delegations-VO zu </w:t>
      </w:r>
      <w:r w:rsidR="00A257E1" w:rsidRPr="006F3552">
        <w:rPr>
          <w:rFonts w:ascii="Arial" w:hAnsi="Arial"/>
          <w:sz w:val="24"/>
        </w:rPr>
        <w:br/>
      </w:r>
      <w:r w:rsidRPr="006F3552">
        <w:rPr>
          <w:rFonts w:ascii="Arial" w:hAnsi="Arial"/>
          <w:sz w:val="24"/>
        </w:rPr>
        <w:t>§ 1059a BGB</w:t>
      </w:r>
    </w:p>
    <w:p w:rsidR="00E1411D" w:rsidRPr="006F3552" w:rsidRDefault="00E1411D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Vorgänge betreffend illegale Bild- und Tonaufnahmen sowie betreffend Beiträge beleidigenden und ehrverletzenden Inhalts im Internet</w:t>
      </w:r>
    </w:p>
    <w:p w:rsidR="00CF3CDB" w:rsidRPr="006F3552" w:rsidRDefault="00CF3CDB" w:rsidP="00B25261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Mitwirkung bei den Geschäftsprüfungen der Amtsgerichte des Bezirks</w:t>
      </w:r>
    </w:p>
    <w:p w:rsidR="0032291E" w:rsidRDefault="00E66C89" w:rsidP="0032291E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Auswertung der Eingänge, Erledigungen und Bestände in Rechtssachen </w:t>
      </w:r>
    </w:p>
    <w:p w:rsidR="0032291E" w:rsidRPr="0032291E" w:rsidRDefault="0032291E" w:rsidP="0032291E">
      <w:pPr>
        <w:numPr>
          <w:ilvl w:val="0"/>
          <w:numId w:val="4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Zutrittsbeschränkungen hinsichtlich des Justizzentrums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F66648" w:rsidRPr="006F3552" w:rsidRDefault="00DE2B42" w:rsidP="003D1714">
      <w:pPr>
        <w:pStyle w:val="Textkrper"/>
        <w:jc w:val="both"/>
        <w:rPr>
          <w:sz w:val="20"/>
          <w:u w:val="none"/>
        </w:rPr>
      </w:pPr>
      <w:r w:rsidRPr="006F3552">
        <w:rPr>
          <w:sz w:val="20"/>
          <w:u w:val="none"/>
        </w:rPr>
        <w:t>Bei den unter Ziffern 2 –</w:t>
      </w:r>
      <w:r w:rsidR="006A179E" w:rsidRPr="006F3552">
        <w:rPr>
          <w:sz w:val="20"/>
          <w:u w:val="none"/>
        </w:rPr>
        <w:t xml:space="preserve"> </w:t>
      </w:r>
      <w:r w:rsidR="00E46FA5">
        <w:rPr>
          <w:sz w:val="20"/>
          <w:u w:val="none"/>
        </w:rPr>
        <w:t>4</w:t>
      </w:r>
      <w:r w:rsidR="00E46FA5" w:rsidRPr="006F3552">
        <w:rPr>
          <w:sz w:val="20"/>
          <w:u w:val="none"/>
        </w:rPr>
        <w:t xml:space="preserve"> </w:t>
      </w:r>
      <w:r w:rsidR="00CF3CDB" w:rsidRPr="006F3552">
        <w:rPr>
          <w:sz w:val="20"/>
          <w:u w:val="none"/>
        </w:rPr>
        <w:t>geregelten Sachen die Eingänge mit den</w:t>
      </w:r>
      <w:r w:rsidR="00F66648" w:rsidRPr="006F3552">
        <w:rPr>
          <w:sz w:val="20"/>
          <w:u w:val="none"/>
        </w:rPr>
        <w:t xml:space="preserve"> </w:t>
      </w:r>
      <w:r w:rsidR="00CF3CDB" w:rsidRPr="006F3552">
        <w:rPr>
          <w:sz w:val="20"/>
          <w:u w:val="none"/>
        </w:rPr>
        <w:t>Endziffern 2, 4, 6 und 8 des Verwaltungsaktenzeichens.</w:t>
      </w:r>
    </w:p>
    <w:p w:rsidR="00DE2B42" w:rsidRPr="006F3552" w:rsidRDefault="00DE2B42" w:rsidP="003D1714">
      <w:pPr>
        <w:pStyle w:val="Textkrper"/>
        <w:jc w:val="both"/>
        <w:rPr>
          <w:rFonts w:cs="Arial"/>
          <w:sz w:val="20"/>
          <w:u w:val="none"/>
        </w:rPr>
      </w:pPr>
      <w:r w:rsidRPr="006F3552">
        <w:rPr>
          <w:sz w:val="20"/>
          <w:u w:val="none"/>
        </w:rPr>
        <w:t xml:space="preserve">Bei den unter Ziffer </w:t>
      </w:r>
      <w:r w:rsidR="0032291E">
        <w:rPr>
          <w:sz w:val="20"/>
          <w:u w:val="none"/>
        </w:rPr>
        <w:t>5</w:t>
      </w:r>
      <w:r w:rsidR="0032291E" w:rsidRPr="006F3552">
        <w:rPr>
          <w:sz w:val="20"/>
          <w:u w:val="none"/>
        </w:rPr>
        <w:t xml:space="preserve"> </w:t>
      </w:r>
      <w:r w:rsidRPr="006F3552">
        <w:rPr>
          <w:sz w:val="20"/>
          <w:u w:val="none"/>
        </w:rPr>
        <w:t>geregelten Sachen die Eingänge mit den Endziffern 2, 4, 6</w:t>
      </w:r>
      <w:r w:rsidR="00C12F3B">
        <w:rPr>
          <w:sz w:val="20"/>
          <w:u w:val="none"/>
        </w:rPr>
        <w:t>,</w:t>
      </w:r>
      <w:r w:rsidRPr="006F3552">
        <w:rPr>
          <w:sz w:val="20"/>
          <w:u w:val="none"/>
        </w:rPr>
        <w:t xml:space="preserve"> 8</w:t>
      </w:r>
      <w:r w:rsidR="00C12F3B">
        <w:rPr>
          <w:sz w:val="20"/>
          <w:u w:val="none"/>
        </w:rPr>
        <w:t xml:space="preserve"> und 0</w:t>
      </w:r>
      <w:r w:rsidRPr="006F3552">
        <w:rPr>
          <w:sz w:val="20"/>
          <w:u w:val="none"/>
        </w:rPr>
        <w:t xml:space="preserve"> des Verwaltungsaktenzeichens, soweit es sich um die regelmäßigen Überprüfungen nach Ziffer 1.1 der RV vom 01.07.2009 handelt; soweit es sich um die stichprobenartigen Überprüfungen handelt, die Eingänge aus </w:t>
      </w:r>
      <w:r w:rsidRPr="006F3552">
        <w:rPr>
          <w:rFonts w:cs="Arial"/>
          <w:sz w:val="20"/>
          <w:u w:val="none"/>
        </w:rPr>
        <w:t>den AG-Bezirken Gütersloh, Halle, Lübbecke, Minden und Rahden.</w:t>
      </w:r>
    </w:p>
    <w:p w:rsidR="003D1714" w:rsidRPr="006F3552" w:rsidRDefault="003D1714" w:rsidP="003D1714">
      <w:pPr>
        <w:tabs>
          <w:tab w:val="left" w:pos="426"/>
        </w:tabs>
        <w:spacing w:line="360" w:lineRule="auto"/>
        <w:ind w:right="-285"/>
        <w:jc w:val="both"/>
        <w:rPr>
          <w:rFonts w:ascii="Arial" w:hAnsi="Arial" w:cs="Arial"/>
        </w:rPr>
      </w:pPr>
      <w:r w:rsidRPr="006F3552">
        <w:rPr>
          <w:rFonts w:ascii="Arial" w:hAnsi="Arial" w:cs="Arial"/>
        </w:rPr>
        <w:t xml:space="preserve">Bei den unter Ziffer </w:t>
      </w:r>
      <w:r w:rsidR="001B19B3">
        <w:rPr>
          <w:rFonts w:ascii="Arial" w:hAnsi="Arial" w:cs="Arial"/>
        </w:rPr>
        <w:t xml:space="preserve">10 </w:t>
      </w:r>
      <w:r w:rsidRPr="006F3552">
        <w:rPr>
          <w:rFonts w:ascii="Arial" w:hAnsi="Arial" w:cs="Arial"/>
        </w:rPr>
        <w:t xml:space="preserve">geregelten Sachen die Auswertung hinsichtlich der Amtsgerichte Gütersloh, Halle (Westf.), Lübbecke, Minden und </w:t>
      </w:r>
      <w:r w:rsidR="009D2009">
        <w:rPr>
          <w:rFonts w:ascii="Arial" w:hAnsi="Arial" w:cs="Arial"/>
        </w:rPr>
        <w:t>Ra</w:t>
      </w:r>
      <w:r w:rsidR="00403A27">
        <w:rPr>
          <w:rFonts w:ascii="Arial" w:hAnsi="Arial" w:cs="Arial"/>
        </w:rPr>
        <w:t>h</w:t>
      </w:r>
      <w:r w:rsidR="009D2009">
        <w:rPr>
          <w:rFonts w:ascii="Arial" w:hAnsi="Arial" w:cs="Arial"/>
        </w:rPr>
        <w:t>den.</w:t>
      </w:r>
    </w:p>
    <w:p w:rsidR="003D1714" w:rsidRPr="006F3552" w:rsidRDefault="003D1714">
      <w:pPr>
        <w:pStyle w:val="Textkrper"/>
        <w:rPr>
          <w:sz w:val="20"/>
          <w:u w:val="none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A36434" w:rsidRPr="006F3552" w:rsidRDefault="00A36434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br w:type="page"/>
      </w:r>
    </w:p>
    <w:p w:rsidR="00CF3CDB" w:rsidRPr="006F3552" w:rsidRDefault="006F3552">
      <w:pPr>
        <w:spacing w:line="360" w:lineRule="auto"/>
        <w:rPr>
          <w:rFonts w:ascii="Arial" w:hAnsi="Arial"/>
          <w:b/>
          <w:sz w:val="24"/>
        </w:rPr>
      </w:pPr>
      <w:r w:rsidRPr="006F3552">
        <w:rPr>
          <w:rFonts w:ascii="Arial" w:hAnsi="Arial"/>
          <w:b/>
          <w:sz w:val="24"/>
          <w:u w:val="single"/>
        </w:rPr>
        <w:lastRenderedPageBreak/>
        <w:t>Dezernat V</w:t>
      </w:r>
      <w:r w:rsidR="00CF3CDB" w:rsidRPr="006F3552">
        <w:rPr>
          <w:rFonts w:ascii="Arial" w:hAnsi="Arial"/>
          <w:b/>
          <w:sz w:val="24"/>
          <w:u w:val="single"/>
        </w:rPr>
        <w:t xml:space="preserve"> b</w:t>
      </w:r>
      <w:r w:rsidRPr="006F3552">
        <w:rPr>
          <w:rFonts w:ascii="Arial" w:hAnsi="Arial"/>
          <w:b/>
          <w:sz w:val="24"/>
          <w:u w:val="single"/>
        </w:rPr>
        <w:t xml:space="preserve"> (Dienstaufsichtssachen)</w:t>
      </w:r>
      <w:r w:rsidR="00CF3CDB" w:rsidRPr="006F3552">
        <w:rPr>
          <w:rFonts w:ascii="Arial" w:hAnsi="Arial"/>
          <w:b/>
          <w:sz w:val="24"/>
        </w:rPr>
        <w:t xml:space="preserve"> </w:t>
      </w:r>
    </w:p>
    <w:p w:rsidR="00F66648" w:rsidRPr="006F3552" w:rsidRDefault="00F66648" w:rsidP="00F66648">
      <w:pPr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BD5A2D" w:rsidRPr="006F3552" w:rsidRDefault="00CF3CDB" w:rsidP="009434F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</w:t>
      </w:r>
      <w:r w:rsidR="00BD5A2D">
        <w:rPr>
          <w:rFonts w:ascii="Arial" w:hAnsi="Arial"/>
          <w:sz w:val="24"/>
        </w:rPr>
        <w:t>en</w:t>
      </w:r>
      <w:r w:rsidRPr="006F3552">
        <w:rPr>
          <w:rFonts w:ascii="Arial" w:hAnsi="Arial"/>
          <w:sz w:val="24"/>
        </w:rPr>
        <w:t xml:space="preserve">: </w:t>
      </w:r>
      <w:r w:rsidRPr="006F3552">
        <w:rPr>
          <w:rFonts w:ascii="Arial" w:hAnsi="Arial"/>
          <w:b/>
          <w:sz w:val="24"/>
          <w:u w:val="single"/>
        </w:rPr>
        <w:t>Richter</w:t>
      </w:r>
      <w:r w:rsidR="00E339E3" w:rsidRPr="006F3552">
        <w:rPr>
          <w:rFonts w:ascii="Arial" w:hAnsi="Arial"/>
          <w:b/>
          <w:sz w:val="24"/>
          <w:u w:val="single"/>
        </w:rPr>
        <w:t xml:space="preserve"> am </w:t>
      </w:r>
      <w:r w:rsidR="006E10B7" w:rsidRPr="006F3552">
        <w:rPr>
          <w:rFonts w:ascii="Arial" w:hAnsi="Arial"/>
          <w:b/>
          <w:sz w:val="24"/>
          <w:u w:val="single"/>
        </w:rPr>
        <w:t xml:space="preserve">Amtsgericht </w:t>
      </w:r>
      <w:r w:rsidR="00011193">
        <w:rPr>
          <w:rFonts w:ascii="Arial" w:hAnsi="Arial"/>
          <w:b/>
          <w:sz w:val="24"/>
          <w:u w:val="single"/>
        </w:rPr>
        <w:t>Dr. Homeier</w:t>
      </w:r>
    </w:p>
    <w:p w:rsidR="00CF3CDB" w:rsidRPr="006F3552" w:rsidRDefault="00CF3CDB" w:rsidP="009434F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</w:t>
      </w:r>
      <w:r w:rsidR="00E339E3" w:rsidRPr="006F3552">
        <w:rPr>
          <w:rFonts w:ascii="Arial" w:hAnsi="Arial"/>
          <w:sz w:val="24"/>
        </w:rPr>
        <w:t>r</w:t>
      </w:r>
      <w:r w:rsidR="006C08F4" w:rsidRPr="006F3552">
        <w:rPr>
          <w:rFonts w:ascii="Arial" w:hAnsi="Arial"/>
          <w:sz w:val="24"/>
        </w:rPr>
        <w:t>: R</w:t>
      </w:r>
      <w:r w:rsidR="00D44FA1" w:rsidRPr="006F3552">
        <w:rPr>
          <w:rFonts w:ascii="Arial" w:hAnsi="Arial"/>
          <w:sz w:val="24"/>
        </w:rPr>
        <w:t xml:space="preserve">ichter am Landgericht </w:t>
      </w:r>
      <w:r w:rsidR="003D7CCC">
        <w:rPr>
          <w:rFonts w:ascii="Arial" w:hAnsi="Arial"/>
          <w:sz w:val="24"/>
        </w:rPr>
        <w:t>Wiegmann</w:t>
      </w:r>
    </w:p>
    <w:p w:rsidR="009A40CD" w:rsidRPr="006F3552" w:rsidRDefault="009A40CD" w:rsidP="009434F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Ersatzvertreter: Richter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A42AE4">
        <w:rPr>
          <w:rFonts w:ascii="Arial" w:hAnsi="Arial"/>
          <w:sz w:val="24"/>
        </w:rPr>
        <w:t>Dr. Paßmann</w:t>
      </w:r>
    </w:p>
    <w:p w:rsidR="00CF3CDB" w:rsidRPr="006F3552" w:rsidRDefault="00CF3CDB" w:rsidP="00CF3CDB">
      <w:pPr>
        <w:numPr>
          <w:ilvl w:val="12"/>
          <w:numId w:val="0"/>
        </w:numPr>
        <w:spacing w:line="360" w:lineRule="auto"/>
        <w:rPr>
          <w:rFonts w:ascii="Arial" w:hAnsi="Arial"/>
          <w:sz w:val="24"/>
        </w:rPr>
      </w:pPr>
    </w:p>
    <w:p w:rsidR="00CF3CDB" w:rsidRPr="006F3552" w:rsidRDefault="00CF3CDB" w:rsidP="00CF3CDB">
      <w:pPr>
        <w:numPr>
          <w:ilvl w:val="12"/>
          <w:numId w:val="0"/>
        </w:num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CF3CDB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>Dienstaufsichtsbeschwerden gegen Justizbedienstete bei Beschwerdeführern mit den An</w:t>
      </w:r>
      <w:r w:rsidR="00B97C42" w:rsidRPr="006F3552">
        <w:t>fangsbuchstaben des Nachnamens H</w:t>
      </w:r>
      <w:r w:rsidRPr="006F3552">
        <w:t xml:space="preserve"> – Z</w:t>
      </w:r>
    </w:p>
    <w:p w:rsidR="00CF3CDB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 xml:space="preserve">Petitionen </w:t>
      </w:r>
    </w:p>
    <w:p w:rsidR="00CF3CDB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>Berichtswesen des Bezirks</w:t>
      </w:r>
    </w:p>
    <w:p w:rsidR="00FF5ACA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>Berichte bei besonderen Anlässen (z.B. Bedrohungen)</w:t>
      </w:r>
    </w:p>
    <w:p w:rsidR="00CF3CDB" w:rsidRPr="006F3552" w:rsidRDefault="007C2320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>
        <w:t>Disziplinarangelegenheiten gegen Richterinnen und Richter nach Absprache mit dem Dezernenten I</w:t>
      </w:r>
    </w:p>
    <w:p w:rsidR="006A179E" w:rsidRPr="006F3552" w:rsidRDefault="006A179E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right="-285" w:hanging="426"/>
      </w:pPr>
      <w:r w:rsidRPr="006F3552">
        <w:t>Überprüfung von Betreuungen pp. nach d. RV d. JM vom 01.07.2009 (3802 - II. 4)</w:t>
      </w:r>
    </w:p>
    <w:p w:rsidR="006A179E" w:rsidRPr="006F3552" w:rsidRDefault="006A179E" w:rsidP="00B2526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Auskunftsersuchen zu wissenschaftlichen Zwecken</w:t>
      </w:r>
    </w:p>
    <w:p w:rsidR="00EB0470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>Bestimmung von Testamentsvollstreckern</w:t>
      </w:r>
    </w:p>
    <w:p w:rsidR="00CF3CDB" w:rsidRPr="006F3552" w:rsidRDefault="00CF3CDB" w:rsidP="00B25261">
      <w:pPr>
        <w:pStyle w:val="Textkrper24"/>
        <w:numPr>
          <w:ilvl w:val="0"/>
          <w:numId w:val="6"/>
        </w:numPr>
        <w:tabs>
          <w:tab w:val="left" w:pos="426"/>
        </w:tabs>
        <w:ind w:left="426" w:hanging="426"/>
      </w:pPr>
      <w:r w:rsidRPr="006F3552">
        <w:t>Mitwirkung bei den Geschäftsprüfungen der Amtsgerichte des Bezirks</w:t>
      </w:r>
    </w:p>
    <w:p w:rsidR="00E66C89" w:rsidRPr="006F3552" w:rsidRDefault="00E66C89" w:rsidP="00B25261">
      <w:pPr>
        <w:numPr>
          <w:ilvl w:val="0"/>
          <w:numId w:val="6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Auswertung der Eingänge, Erledigungen und Bestände in Rechtssachen </w:t>
      </w:r>
    </w:p>
    <w:p w:rsidR="00CF3CDB" w:rsidRPr="006F3552" w:rsidRDefault="00CF3CDB" w:rsidP="00CF3CDB">
      <w:pPr>
        <w:numPr>
          <w:ilvl w:val="12"/>
          <w:numId w:val="0"/>
        </w:numPr>
        <w:spacing w:line="360" w:lineRule="auto"/>
        <w:rPr>
          <w:rFonts w:ascii="Arial" w:hAnsi="Arial"/>
          <w:sz w:val="24"/>
        </w:rPr>
      </w:pPr>
    </w:p>
    <w:p w:rsidR="00DE2B42" w:rsidRPr="006F3552" w:rsidRDefault="00DE2B42" w:rsidP="003D1714">
      <w:pPr>
        <w:pStyle w:val="Textkrper"/>
        <w:jc w:val="both"/>
        <w:rPr>
          <w:sz w:val="20"/>
          <w:u w:val="none"/>
        </w:rPr>
      </w:pPr>
      <w:r w:rsidRPr="006F3552">
        <w:rPr>
          <w:sz w:val="20"/>
          <w:u w:val="none"/>
        </w:rPr>
        <w:t xml:space="preserve">Bei den unter Ziffern 2 – </w:t>
      </w:r>
      <w:r w:rsidR="00F815CF">
        <w:rPr>
          <w:sz w:val="20"/>
          <w:u w:val="none"/>
        </w:rPr>
        <w:t xml:space="preserve">4 </w:t>
      </w:r>
      <w:r w:rsidRPr="006F3552">
        <w:rPr>
          <w:sz w:val="20"/>
          <w:u w:val="none"/>
        </w:rPr>
        <w:t>geregelten Sachen die Eingänge mit den Endziffern 1, 3, 5, 7, 9 und 0 des Verwaltungsaktenzeichens.</w:t>
      </w:r>
    </w:p>
    <w:p w:rsidR="00B97C42" w:rsidRPr="006F3552" w:rsidRDefault="00DE2B42" w:rsidP="003D1714">
      <w:pPr>
        <w:pStyle w:val="Textkrper"/>
        <w:jc w:val="both"/>
        <w:rPr>
          <w:sz w:val="20"/>
          <w:u w:val="none"/>
        </w:rPr>
      </w:pPr>
      <w:r w:rsidRPr="006F3552">
        <w:rPr>
          <w:sz w:val="20"/>
          <w:u w:val="none"/>
        </w:rPr>
        <w:t xml:space="preserve">Bei den unter Ziffer </w:t>
      </w:r>
      <w:r w:rsidR="00F815CF">
        <w:rPr>
          <w:sz w:val="20"/>
          <w:u w:val="none"/>
        </w:rPr>
        <w:t>6</w:t>
      </w:r>
      <w:r w:rsidR="00F815CF" w:rsidRPr="006F3552">
        <w:rPr>
          <w:sz w:val="20"/>
          <w:u w:val="none"/>
        </w:rPr>
        <w:t xml:space="preserve"> </w:t>
      </w:r>
      <w:r w:rsidRPr="006F3552">
        <w:rPr>
          <w:sz w:val="20"/>
          <w:u w:val="none"/>
        </w:rPr>
        <w:t>geregelten Sachen die Eingänge mit den Endziffern 1, 3, 5, 7</w:t>
      </w:r>
      <w:r w:rsidR="00C12F3B">
        <w:rPr>
          <w:sz w:val="20"/>
          <w:u w:val="none"/>
        </w:rPr>
        <w:t xml:space="preserve"> und</w:t>
      </w:r>
      <w:r w:rsidRPr="006F3552">
        <w:rPr>
          <w:sz w:val="20"/>
          <w:u w:val="none"/>
        </w:rPr>
        <w:t xml:space="preserve"> 9 des Ve</w:t>
      </w:r>
      <w:r w:rsidR="0018078A">
        <w:rPr>
          <w:sz w:val="20"/>
          <w:u w:val="none"/>
        </w:rPr>
        <w:t>r</w:t>
      </w:r>
      <w:r w:rsidRPr="006F3552">
        <w:rPr>
          <w:sz w:val="20"/>
          <w:u w:val="none"/>
        </w:rPr>
        <w:t xml:space="preserve">waltungsaktenzeichens, soweit es sich um die regelmäßigen Überprüfungen nach Ziffer 1.1 der RV vom 01.07.2009 handelt; soweit es sich um die stichprobenartigen Überprüfungen handelt, die </w:t>
      </w:r>
      <w:r w:rsidR="00D21E4A" w:rsidRPr="006F3552">
        <w:rPr>
          <w:sz w:val="20"/>
          <w:u w:val="none"/>
        </w:rPr>
        <w:t>Eingänge</w:t>
      </w:r>
      <w:r w:rsidRPr="006F3552">
        <w:rPr>
          <w:sz w:val="20"/>
          <w:u w:val="none"/>
        </w:rPr>
        <w:t xml:space="preserve"> aus den AG-Bezirken Bad Oeynhausen, Bielefeld, Bünde, Herford und Rheda-Wiedenbrück.</w:t>
      </w:r>
    </w:p>
    <w:p w:rsidR="003D1714" w:rsidRPr="006F3552" w:rsidRDefault="003D1714" w:rsidP="003D1714">
      <w:pPr>
        <w:tabs>
          <w:tab w:val="left" w:pos="426"/>
        </w:tabs>
        <w:spacing w:line="360" w:lineRule="auto"/>
        <w:ind w:right="-285"/>
        <w:jc w:val="both"/>
        <w:rPr>
          <w:rFonts w:ascii="Arial" w:hAnsi="Arial"/>
        </w:rPr>
      </w:pPr>
      <w:r w:rsidRPr="006F3552">
        <w:rPr>
          <w:rFonts w:ascii="Arial" w:hAnsi="Arial" w:cs="Arial"/>
        </w:rPr>
        <w:t xml:space="preserve">Bei den unter Ziffer </w:t>
      </w:r>
      <w:r w:rsidR="009D2009">
        <w:rPr>
          <w:rFonts w:ascii="Arial" w:hAnsi="Arial" w:cs="Arial"/>
        </w:rPr>
        <w:t>10</w:t>
      </w:r>
      <w:r w:rsidR="009D2009" w:rsidRPr="006F3552">
        <w:rPr>
          <w:rFonts w:ascii="Arial" w:hAnsi="Arial" w:cs="Arial"/>
        </w:rPr>
        <w:t xml:space="preserve"> </w:t>
      </w:r>
      <w:r w:rsidRPr="006F3552">
        <w:rPr>
          <w:rFonts w:ascii="Arial" w:hAnsi="Arial" w:cs="Arial"/>
        </w:rPr>
        <w:t xml:space="preserve">geregelten Sachen die Auswertung </w:t>
      </w:r>
      <w:r w:rsidRPr="006F3552">
        <w:rPr>
          <w:rFonts w:ascii="Arial" w:hAnsi="Arial"/>
        </w:rPr>
        <w:t xml:space="preserve">hinsichtlich des Landgerichts und der Amtsgerichte Bad Oeynhausen, Bielefeld, Bünde, Herford und </w:t>
      </w:r>
      <w:r w:rsidR="009D2009">
        <w:rPr>
          <w:rFonts w:ascii="Arial" w:hAnsi="Arial"/>
        </w:rPr>
        <w:t>Rheda-Wiedenbrück</w:t>
      </w:r>
    </w:p>
    <w:p w:rsidR="003D1714" w:rsidRPr="006F3552" w:rsidRDefault="003D1714" w:rsidP="003D1714">
      <w:pPr>
        <w:tabs>
          <w:tab w:val="left" w:pos="426"/>
        </w:tabs>
        <w:spacing w:line="360" w:lineRule="auto"/>
        <w:ind w:right="-285"/>
        <w:rPr>
          <w:rFonts w:ascii="Arial" w:hAnsi="Arial" w:cs="Arial"/>
        </w:rPr>
      </w:pPr>
    </w:p>
    <w:p w:rsidR="003D1714" w:rsidRPr="006F3552" w:rsidRDefault="003D1714" w:rsidP="00DE2B42">
      <w:pPr>
        <w:pStyle w:val="Textkrper"/>
        <w:rPr>
          <w:sz w:val="20"/>
          <w:u w:val="none"/>
        </w:rPr>
      </w:pPr>
    </w:p>
    <w:p w:rsidR="00CF3CDB" w:rsidRPr="006F3552" w:rsidRDefault="00CF3CDB" w:rsidP="00CF3CDB">
      <w:pPr>
        <w:numPr>
          <w:ilvl w:val="12"/>
          <w:numId w:val="0"/>
        </w:numPr>
        <w:spacing w:line="360" w:lineRule="auto"/>
        <w:rPr>
          <w:rFonts w:ascii="Arial" w:hAnsi="Arial"/>
          <w:sz w:val="24"/>
        </w:rPr>
      </w:pPr>
    </w:p>
    <w:p w:rsidR="00A36434" w:rsidRPr="006F3552" w:rsidRDefault="00A36434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br w:type="page"/>
      </w:r>
    </w:p>
    <w:p w:rsidR="00CF3CDB" w:rsidRPr="006F3552" w:rsidRDefault="00CF3CDB" w:rsidP="00CF3CDB">
      <w:pPr>
        <w:numPr>
          <w:ilvl w:val="12"/>
          <w:numId w:val="0"/>
        </w:num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lastRenderedPageBreak/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VI</w:t>
      </w:r>
      <w:r w:rsidRPr="006F3552">
        <w:rPr>
          <w:rFonts w:ascii="Arial" w:hAnsi="Arial"/>
          <w:b/>
          <w:sz w:val="24"/>
          <w:u w:val="single"/>
        </w:rPr>
        <w:t xml:space="preserve"> (Ausbildungsleit</w:t>
      </w:r>
      <w:r w:rsidR="006F3552" w:rsidRPr="006F3552">
        <w:rPr>
          <w:rFonts w:ascii="Arial" w:hAnsi="Arial"/>
          <w:b/>
          <w:sz w:val="24"/>
          <w:u w:val="single"/>
        </w:rPr>
        <w:t>ung</w:t>
      </w:r>
      <w:r w:rsidRPr="006F3552">
        <w:rPr>
          <w:rFonts w:ascii="Arial" w:hAnsi="Arial"/>
          <w:b/>
          <w:sz w:val="24"/>
          <w:u w:val="single"/>
        </w:rPr>
        <w:t>)</w:t>
      </w:r>
    </w:p>
    <w:p w:rsidR="00F66648" w:rsidRPr="006F3552" w:rsidRDefault="00F66648" w:rsidP="00F66648">
      <w:pPr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CF3CDB" w:rsidRPr="006F3552" w:rsidRDefault="00CF3CDB" w:rsidP="00B37CF8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Dezernentin: </w:t>
      </w:r>
      <w:r w:rsidRPr="006F3552">
        <w:rPr>
          <w:rFonts w:ascii="Arial" w:hAnsi="Arial"/>
          <w:b/>
          <w:sz w:val="24"/>
          <w:u w:val="single"/>
        </w:rPr>
        <w:t>Vorsitzende</w:t>
      </w:r>
      <w:r w:rsidR="00BF1BA9">
        <w:rPr>
          <w:rFonts w:ascii="Arial" w:hAnsi="Arial"/>
          <w:b/>
          <w:sz w:val="24"/>
          <w:u w:val="single"/>
        </w:rPr>
        <w:t>r</w:t>
      </w:r>
      <w:r w:rsidRPr="006F3552">
        <w:rPr>
          <w:rFonts w:ascii="Arial" w:hAnsi="Arial"/>
          <w:b/>
          <w:sz w:val="24"/>
          <w:u w:val="single"/>
        </w:rPr>
        <w:t xml:space="preserve"> Richter</w:t>
      </w:r>
      <w:r w:rsidR="00BF1BA9">
        <w:rPr>
          <w:rFonts w:ascii="Arial" w:hAnsi="Arial"/>
          <w:b/>
          <w:sz w:val="24"/>
          <w:u w:val="single"/>
        </w:rPr>
        <w:t xml:space="preserve"> am Landgericht Schwartz</w:t>
      </w:r>
    </w:p>
    <w:p w:rsidR="00CF3CDB" w:rsidRPr="006F3552" w:rsidRDefault="00CF3CDB" w:rsidP="00B37CF8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Vertreter: </w:t>
      </w:r>
      <w:r w:rsidR="00925389">
        <w:rPr>
          <w:rFonts w:ascii="Arial" w:hAnsi="Arial"/>
          <w:sz w:val="24"/>
        </w:rPr>
        <w:t xml:space="preserve">Vorsitzende </w:t>
      </w:r>
      <w:r w:rsidR="00304FA8">
        <w:rPr>
          <w:rFonts w:ascii="Arial" w:hAnsi="Arial"/>
          <w:sz w:val="24"/>
        </w:rPr>
        <w:t>Richterin am Landgericht Willeke</w:t>
      </w:r>
    </w:p>
    <w:p w:rsidR="00CF3CDB" w:rsidRPr="006F3552" w:rsidRDefault="00494C81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</w:t>
      </w:r>
      <w:r w:rsidR="00CF3CDB" w:rsidRPr="006F3552">
        <w:rPr>
          <w:rFonts w:ascii="Arial" w:hAnsi="Arial"/>
          <w:sz w:val="24"/>
        </w:rPr>
        <w:t xml:space="preserve"> </w:t>
      </w:r>
      <w:r w:rsidR="00D60E9E">
        <w:rPr>
          <w:rFonts w:ascii="Arial" w:hAnsi="Arial"/>
          <w:sz w:val="24"/>
        </w:rPr>
        <w:t>Richter am Landgericht Dr. Paßmann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B37CF8" w:rsidRDefault="00CF3CDB" w:rsidP="00B25261">
      <w:pPr>
        <w:pStyle w:val="Textkrper24"/>
        <w:numPr>
          <w:ilvl w:val="0"/>
          <w:numId w:val="11"/>
        </w:numPr>
        <w:tabs>
          <w:tab w:val="left" w:pos="426"/>
        </w:tabs>
        <w:ind w:left="426" w:hanging="426"/>
      </w:pPr>
      <w:r w:rsidRPr="00B37CF8">
        <w:t>Ausbildungsleiterin für Rechtsreferendare und Rechtspraktikanten</w:t>
      </w:r>
    </w:p>
    <w:p w:rsidR="00B37CF8" w:rsidRDefault="00CF3CDB" w:rsidP="00B25261">
      <w:pPr>
        <w:pStyle w:val="Textkrper24"/>
        <w:numPr>
          <w:ilvl w:val="0"/>
          <w:numId w:val="11"/>
        </w:numPr>
        <w:tabs>
          <w:tab w:val="left" w:pos="426"/>
        </w:tabs>
        <w:ind w:left="426" w:hanging="426"/>
      </w:pPr>
      <w:r w:rsidRPr="00B37CF8">
        <w:t>Angelegenheiten der Rechtsreferendare und Rechtspraktikanten</w:t>
      </w:r>
    </w:p>
    <w:p w:rsidR="00B37CF8" w:rsidRDefault="00CF3CDB" w:rsidP="00B25261">
      <w:pPr>
        <w:pStyle w:val="Textkrper24"/>
        <w:numPr>
          <w:ilvl w:val="0"/>
          <w:numId w:val="11"/>
        </w:numPr>
        <w:tabs>
          <w:tab w:val="left" w:pos="426"/>
        </w:tabs>
        <w:ind w:left="426" w:hanging="426"/>
      </w:pPr>
      <w:r w:rsidRPr="00B37CF8">
        <w:t>Entscheidungen über die Eignung der</w:t>
      </w:r>
      <w:r w:rsidR="00FF5ACA" w:rsidRPr="00B37CF8">
        <w:t xml:space="preserve"> für juristische Prüfungszwecke</w:t>
      </w:r>
      <w:r w:rsidR="00B37CF8">
        <w:t xml:space="preserve"> </w:t>
      </w:r>
      <w:r w:rsidRPr="00B37CF8">
        <w:t>vorgelegten Sachakten und deren Einrichtung</w:t>
      </w:r>
    </w:p>
    <w:p w:rsidR="00CF3CDB" w:rsidRPr="00B37CF8" w:rsidRDefault="00CF3CDB" w:rsidP="00B25261">
      <w:pPr>
        <w:pStyle w:val="Textkrper24"/>
        <w:numPr>
          <w:ilvl w:val="0"/>
          <w:numId w:val="11"/>
        </w:numPr>
        <w:tabs>
          <w:tab w:val="left" w:pos="426"/>
        </w:tabs>
        <w:ind w:left="426" w:hanging="426"/>
      </w:pPr>
      <w:r w:rsidRPr="00B37CF8">
        <w:t>Rechtskundeunterricht an Schulen</w:t>
      </w: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VII (Leitung</w:t>
      </w:r>
      <w:r w:rsidRPr="006F3552">
        <w:rPr>
          <w:rFonts w:ascii="Arial" w:hAnsi="Arial"/>
          <w:b/>
          <w:sz w:val="24"/>
          <w:u w:val="single"/>
        </w:rPr>
        <w:t xml:space="preserve"> der Führungsaufsichtsstelle)</w:t>
      </w:r>
    </w:p>
    <w:p w:rsidR="00F66648" w:rsidRPr="006F3552" w:rsidRDefault="00F66648" w:rsidP="00F66648">
      <w:pPr>
        <w:spacing w:line="360" w:lineRule="auto"/>
        <w:ind w:left="720"/>
        <w:rPr>
          <w:rFonts w:ascii="Arial" w:hAnsi="Arial"/>
          <w:b/>
          <w:sz w:val="24"/>
          <w:u w:val="single"/>
        </w:rPr>
      </w:pPr>
    </w:p>
    <w:p w:rsidR="00CF3CDB" w:rsidRPr="006F3552" w:rsidRDefault="00CF3CDB" w:rsidP="00B37CF8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Pr="006F3552">
        <w:rPr>
          <w:rFonts w:ascii="Arial" w:hAnsi="Arial"/>
          <w:b/>
          <w:sz w:val="24"/>
          <w:u w:val="single"/>
        </w:rPr>
        <w:t>Vorsitzen</w:t>
      </w:r>
      <w:r w:rsidR="00D44FA1" w:rsidRPr="006F3552">
        <w:rPr>
          <w:rFonts w:ascii="Arial" w:hAnsi="Arial"/>
          <w:b/>
          <w:sz w:val="24"/>
          <w:u w:val="single"/>
        </w:rPr>
        <w:t>de Richter</w:t>
      </w:r>
      <w:r w:rsidR="00D1195A">
        <w:rPr>
          <w:rFonts w:ascii="Arial" w:hAnsi="Arial"/>
          <w:b/>
          <w:sz w:val="24"/>
          <w:u w:val="single"/>
        </w:rPr>
        <w:t>in</w:t>
      </w:r>
      <w:r w:rsidR="00D44FA1" w:rsidRPr="006F3552">
        <w:rPr>
          <w:rFonts w:ascii="Arial" w:hAnsi="Arial"/>
          <w:b/>
          <w:sz w:val="24"/>
          <w:u w:val="single"/>
        </w:rPr>
        <w:t xml:space="preserve"> am Landgericht </w:t>
      </w:r>
      <w:r w:rsidR="00D1195A">
        <w:rPr>
          <w:rFonts w:ascii="Arial" w:hAnsi="Arial"/>
          <w:b/>
          <w:sz w:val="24"/>
          <w:u w:val="single"/>
        </w:rPr>
        <w:t>Stellbrink</w:t>
      </w:r>
    </w:p>
    <w:p w:rsidR="009A40CD" w:rsidRPr="006F3552" w:rsidRDefault="009A40CD" w:rsidP="00B37CF8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Vertreter: </w:t>
      </w:r>
      <w:r w:rsidR="00A90820" w:rsidRPr="006F3552">
        <w:rPr>
          <w:rFonts w:ascii="Arial" w:hAnsi="Arial"/>
          <w:sz w:val="24"/>
        </w:rPr>
        <w:t>R</w:t>
      </w:r>
      <w:r w:rsidRPr="006F3552">
        <w:rPr>
          <w:rFonts w:ascii="Arial" w:hAnsi="Arial"/>
          <w:sz w:val="24"/>
        </w:rPr>
        <w:t>ic</w:t>
      </w:r>
      <w:r w:rsidR="00A90820" w:rsidRPr="006F3552">
        <w:rPr>
          <w:rFonts w:ascii="Arial" w:hAnsi="Arial"/>
          <w:sz w:val="24"/>
        </w:rPr>
        <w:t xml:space="preserve">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A42AE4">
        <w:rPr>
          <w:rFonts w:ascii="Arial" w:hAnsi="Arial"/>
          <w:sz w:val="24"/>
        </w:rPr>
        <w:t>Dr. Paßmann</w:t>
      </w:r>
    </w:p>
    <w:p w:rsidR="000766D7" w:rsidRPr="006F3552" w:rsidRDefault="00CF3CDB" w:rsidP="00B37CF8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</w:t>
      </w:r>
      <w:r w:rsidR="00412FD4" w:rsidRPr="006F3552">
        <w:rPr>
          <w:rFonts w:ascii="Arial" w:hAnsi="Arial"/>
          <w:sz w:val="24"/>
        </w:rPr>
        <w:t>in</w:t>
      </w:r>
      <w:r w:rsidRPr="006F3552">
        <w:rPr>
          <w:rFonts w:ascii="Arial" w:hAnsi="Arial"/>
          <w:sz w:val="24"/>
        </w:rPr>
        <w:t xml:space="preserve">: </w:t>
      </w:r>
      <w:r w:rsidR="00604532" w:rsidRPr="006F3552">
        <w:rPr>
          <w:rFonts w:ascii="Arial" w:hAnsi="Arial"/>
          <w:sz w:val="24"/>
        </w:rPr>
        <w:t xml:space="preserve">Vorsitzende </w:t>
      </w:r>
      <w:r w:rsidR="00A72745" w:rsidRPr="006F3552">
        <w:rPr>
          <w:rFonts w:ascii="Arial" w:hAnsi="Arial"/>
          <w:sz w:val="24"/>
        </w:rPr>
        <w:t>Richter</w:t>
      </w:r>
      <w:r w:rsidR="00604532" w:rsidRPr="006F3552">
        <w:rPr>
          <w:rFonts w:ascii="Arial" w:hAnsi="Arial"/>
          <w:sz w:val="24"/>
        </w:rPr>
        <w:t>in</w:t>
      </w:r>
      <w:r w:rsidR="00A72745" w:rsidRPr="006F3552">
        <w:rPr>
          <w:rFonts w:ascii="Arial" w:hAnsi="Arial"/>
          <w:sz w:val="24"/>
        </w:rPr>
        <w:t xml:space="preserve"> am Landgericht </w:t>
      </w:r>
      <w:r w:rsidR="00604532" w:rsidRPr="006F3552">
        <w:rPr>
          <w:rFonts w:ascii="Arial" w:hAnsi="Arial"/>
          <w:sz w:val="24"/>
        </w:rPr>
        <w:t>Kinner</w:t>
      </w:r>
    </w:p>
    <w:p w:rsidR="000766D7" w:rsidRPr="006F3552" w:rsidRDefault="000766D7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CF3CDB" w:rsidRPr="006F3552" w:rsidRDefault="00CF3CDB" w:rsidP="00B25261">
      <w:pPr>
        <w:pStyle w:val="Textkrper24"/>
        <w:numPr>
          <w:ilvl w:val="0"/>
          <w:numId w:val="12"/>
        </w:numPr>
        <w:tabs>
          <w:tab w:val="left" w:pos="426"/>
        </w:tabs>
        <w:ind w:left="426" w:hanging="426"/>
      </w:pPr>
      <w:r w:rsidRPr="006F3552">
        <w:t>Leiter der Führungsaufsichtsstelle bei dem Landgericht</w:t>
      </w:r>
    </w:p>
    <w:p w:rsidR="00CF3CDB" w:rsidRPr="006F3552" w:rsidRDefault="00CF3CDB" w:rsidP="00B25261">
      <w:pPr>
        <w:pStyle w:val="Textkrper24"/>
        <w:numPr>
          <w:ilvl w:val="0"/>
          <w:numId w:val="12"/>
        </w:numPr>
        <w:tabs>
          <w:tab w:val="left" w:pos="426"/>
        </w:tabs>
        <w:ind w:left="426" w:hanging="426"/>
      </w:pPr>
      <w:r w:rsidRPr="006F3552">
        <w:t>Einberufung und Leitung der Dienstbesprechungen</w:t>
      </w:r>
    </w:p>
    <w:p w:rsidR="00CE32B4" w:rsidRDefault="00CF3CDB" w:rsidP="009D07D6">
      <w:pPr>
        <w:pStyle w:val="Textkrper24"/>
        <w:numPr>
          <w:ilvl w:val="0"/>
          <w:numId w:val="12"/>
        </w:numPr>
        <w:tabs>
          <w:tab w:val="left" w:pos="426"/>
        </w:tabs>
        <w:ind w:left="426" w:hanging="426"/>
      </w:pPr>
      <w:r w:rsidRPr="006F3552">
        <w:t>Angelegenheiten der Dienstaufsicht über die Fachkräfte des ambulanten Sozialen</w:t>
      </w:r>
      <w:r w:rsidR="00B37CF8">
        <w:t xml:space="preserve"> </w:t>
      </w:r>
      <w:r w:rsidRPr="006F3552">
        <w:t>Dienstes des Landgerichtsbezirks</w:t>
      </w:r>
    </w:p>
    <w:p w:rsidR="00B37CF8" w:rsidRDefault="00CE32B4" w:rsidP="009D07D6">
      <w:pPr>
        <w:pStyle w:val="Textkrper24"/>
        <w:numPr>
          <w:ilvl w:val="0"/>
          <w:numId w:val="12"/>
        </w:numPr>
        <w:tabs>
          <w:tab w:val="left" w:pos="426"/>
        </w:tabs>
        <w:ind w:left="426" w:hanging="426"/>
      </w:pPr>
      <w:r w:rsidRPr="006F3552">
        <w:t>Geschäftsprüfung der Bewährungshilfe</w:t>
      </w:r>
    </w:p>
    <w:p w:rsidR="00B97C42" w:rsidRPr="006F3552" w:rsidRDefault="00B94BF9" w:rsidP="0055324B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br w:type="page"/>
      </w:r>
      <w:r w:rsidR="006F3552" w:rsidRPr="006F3552">
        <w:rPr>
          <w:rFonts w:ascii="Arial" w:hAnsi="Arial"/>
          <w:b/>
          <w:sz w:val="24"/>
          <w:u w:val="single"/>
        </w:rPr>
        <w:lastRenderedPageBreak/>
        <w:t>Dezernat VIII</w:t>
      </w:r>
      <w:r w:rsidR="00233FC9" w:rsidRPr="006F3552">
        <w:rPr>
          <w:rFonts w:ascii="Arial" w:hAnsi="Arial"/>
          <w:b/>
          <w:sz w:val="24"/>
          <w:u w:val="single"/>
        </w:rPr>
        <w:t xml:space="preserve"> </w:t>
      </w:r>
      <w:r w:rsidR="0093169F" w:rsidRPr="006F3552">
        <w:rPr>
          <w:rFonts w:ascii="Arial" w:hAnsi="Arial"/>
          <w:b/>
          <w:sz w:val="24"/>
          <w:u w:val="single"/>
        </w:rPr>
        <w:t xml:space="preserve">a </w:t>
      </w:r>
      <w:r w:rsidR="00233FC9" w:rsidRPr="006F3552">
        <w:rPr>
          <w:rFonts w:ascii="Arial" w:hAnsi="Arial"/>
          <w:b/>
          <w:sz w:val="24"/>
          <w:u w:val="single"/>
        </w:rPr>
        <w:t>(Notarprüfung I</w:t>
      </w:r>
      <w:r w:rsidR="00B97C42" w:rsidRPr="006F3552">
        <w:rPr>
          <w:rFonts w:ascii="Arial" w:hAnsi="Arial"/>
          <w:b/>
          <w:sz w:val="24"/>
          <w:u w:val="single"/>
        </w:rPr>
        <w:t>)</w:t>
      </w:r>
      <w:r w:rsidR="00B97C42" w:rsidRPr="006F3552">
        <w:rPr>
          <w:rFonts w:ascii="Arial" w:hAnsi="Arial"/>
          <w:b/>
          <w:sz w:val="24"/>
          <w:u w:val="single"/>
        </w:rPr>
        <w:br/>
      </w:r>
    </w:p>
    <w:p w:rsidR="00B97C42" w:rsidRPr="006F3552" w:rsidRDefault="00B97C42" w:rsidP="00B37CF8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="00FD6524">
        <w:rPr>
          <w:rFonts w:ascii="Arial" w:hAnsi="Arial"/>
          <w:b/>
          <w:sz w:val="24"/>
          <w:u w:val="single"/>
        </w:rPr>
        <w:t>Richter</w:t>
      </w:r>
      <w:r w:rsidR="00D1195A">
        <w:rPr>
          <w:rFonts w:ascii="Arial" w:hAnsi="Arial"/>
          <w:b/>
          <w:sz w:val="24"/>
          <w:u w:val="single"/>
        </w:rPr>
        <w:t>in</w:t>
      </w:r>
      <w:r w:rsidR="00FD6524">
        <w:rPr>
          <w:rFonts w:ascii="Arial" w:hAnsi="Arial"/>
          <w:b/>
          <w:sz w:val="24"/>
          <w:u w:val="single"/>
        </w:rPr>
        <w:t xml:space="preserve"> am </w:t>
      </w:r>
      <w:r w:rsidR="00D1195A">
        <w:rPr>
          <w:rFonts w:ascii="Arial" w:hAnsi="Arial"/>
          <w:b/>
          <w:sz w:val="24"/>
          <w:u w:val="single"/>
        </w:rPr>
        <w:t>Landgericht Dr. Jacob</w:t>
      </w:r>
    </w:p>
    <w:p w:rsidR="00B97C42" w:rsidRPr="006F3552" w:rsidRDefault="00A72745" w:rsidP="00B37CF8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Vertreter: </w:t>
      </w:r>
      <w:r w:rsidR="00A53945" w:rsidRPr="006F3552">
        <w:rPr>
          <w:rFonts w:ascii="Arial" w:hAnsi="Arial"/>
          <w:sz w:val="24"/>
        </w:rPr>
        <w:t xml:space="preserve">Vorsitzender Richter am Landgericht </w:t>
      </w:r>
      <w:r w:rsidR="00C81465" w:rsidRPr="006F3552">
        <w:rPr>
          <w:rFonts w:ascii="Arial" w:hAnsi="Arial"/>
          <w:sz w:val="24"/>
        </w:rPr>
        <w:t>Eisenberg</w:t>
      </w:r>
    </w:p>
    <w:p w:rsidR="009A40CD" w:rsidRPr="006F3552" w:rsidRDefault="009A40CD" w:rsidP="00B37CF8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 Ric</w:t>
      </w:r>
      <w:r w:rsidR="00A90820" w:rsidRPr="006F3552">
        <w:rPr>
          <w:rFonts w:ascii="Arial" w:hAnsi="Arial"/>
          <w:sz w:val="24"/>
        </w:rPr>
        <w:t xml:space="preserve">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0C35C4">
        <w:rPr>
          <w:rFonts w:ascii="Arial" w:hAnsi="Arial"/>
          <w:sz w:val="24"/>
        </w:rPr>
        <w:t>Dr. Paßmann</w:t>
      </w:r>
    </w:p>
    <w:p w:rsidR="00B97C42" w:rsidRPr="006F3552" w:rsidRDefault="00B97C42" w:rsidP="009A40CD">
      <w:pPr>
        <w:spacing w:line="336" w:lineRule="auto"/>
        <w:ind w:left="720"/>
        <w:rPr>
          <w:rFonts w:ascii="Arial" w:hAnsi="Arial"/>
          <w:sz w:val="24"/>
        </w:rPr>
      </w:pPr>
    </w:p>
    <w:p w:rsidR="00494C81" w:rsidRPr="006F3552" w:rsidRDefault="00B97C42" w:rsidP="00B94BF9">
      <w:pPr>
        <w:spacing w:line="336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B97C42" w:rsidRPr="006F3552" w:rsidRDefault="00B97C42" w:rsidP="00B25261">
      <w:pPr>
        <w:numPr>
          <w:ilvl w:val="0"/>
          <w:numId w:val="3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Angelegenheiten der Notare aus den Amtsgerichtsbezirken Bielefeld, Gütersloh und Rheda-Wiedenbrück</w:t>
      </w:r>
    </w:p>
    <w:p w:rsidR="00B97C42" w:rsidRPr="006F3552" w:rsidRDefault="00B97C42" w:rsidP="00B25261">
      <w:pPr>
        <w:numPr>
          <w:ilvl w:val="0"/>
          <w:numId w:val="3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Beschwerden über Rechtsanwälte und Notare aus den unter </w:t>
      </w:r>
      <w:r w:rsidR="00366CCA" w:rsidRPr="006F3552">
        <w:rPr>
          <w:rFonts w:ascii="Arial" w:hAnsi="Arial"/>
          <w:sz w:val="24"/>
        </w:rPr>
        <w:t>Ziffer 1.</w:t>
      </w:r>
      <w:r w:rsidRPr="006F3552">
        <w:rPr>
          <w:rFonts w:ascii="Arial" w:hAnsi="Arial"/>
          <w:sz w:val="24"/>
        </w:rPr>
        <w:t xml:space="preserve"> genannten Amtsge</w:t>
      </w:r>
      <w:r w:rsidRPr="006F3552">
        <w:rPr>
          <w:rFonts w:ascii="Arial" w:hAnsi="Arial"/>
          <w:sz w:val="24"/>
        </w:rPr>
        <w:softHyphen/>
        <w:t>richtsbezirken in dem dort genannten Umfang (Disziplinarangelegenheiten der Notare) so</w:t>
      </w:r>
      <w:r w:rsidRPr="006F3552">
        <w:rPr>
          <w:rFonts w:ascii="Arial" w:hAnsi="Arial"/>
          <w:sz w:val="24"/>
        </w:rPr>
        <w:softHyphen/>
        <w:t xml:space="preserve">wie Petitionen, soweit sie sich gegen solche Rechtsanwälte und Notare richten </w:t>
      </w:r>
    </w:p>
    <w:p w:rsidR="00B97C42" w:rsidRPr="006F3552" w:rsidRDefault="00B97C42" w:rsidP="00B25261">
      <w:pPr>
        <w:numPr>
          <w:ilvl w:val="0"/>
          <w:numId w:val="3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Angelegenheiten der Sachverständigen, Dolmetscher, Übersetzer, Rechtsbeistände und Pro</w:t>
      </w:r>
      <w:r w:rsidRPr="006F3552">
        <w:rPr>
          <w:rFonts w:ascii="Arial" w:hAnsi="Arial"/>
          <w:sz w:val="24"/>
        </w:rPr>
        <w:softHyphen/>
        <w:t>zessagenten</w:t>
      </w:r>
    </w:p>
    <w:p w:rsidR="00AD77E0" w:rsidRPr="006F3552" w:rsidRDefault="00B97C42" w:rsidP="00B25261">
      <w:pPr>
        <w:numPr>
          <w:ilvl w:val="0"/>
          <w:numId w:val="3"/>
        </w:numPr>
        <w:spacing w:line="336" w:lineRule="auto"/>
        <w:ind w:left="425" w:hanging="425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</w:rPr>
        <w:t xml:space="preserve">Berichtswesen - nach Einzelzuweisung </w:t>
      </w:r>
    </w:p>
    <w:p w:rsidR="009A40CD" w:rsidRPr="006F3552" w:rsidRDefault="00B97C42" w:rsidP="00B25261">
      <w:pPr>
        <w:numPr>
          <w:ilvl w:val="0"/>
          <w:numId w:val="3"/>
        </w:numPr>
        <w:spacing w:line="336" w:lineRule="auto"/>
        <w:ind w:left="425" w:hanging="425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</w:rPr>
        <w:t>Mitwirkung bei den Geschäftsprüfungen der Amtsgerichte des Landgerichtsbezirks</w:t>
      </w:r>
    </w:p>
    <w:p w:rsidR="00E46FA5" w:rsidRPr="006F3552" w:rsidRDefault="00E46FA5" w:rsidP="00E46FA5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Regress- und Schadenssachen</w:t>
      </w:r>
    </w:p>
    <w:p w:rsidR="00E46FA5" w:rsidRPr="006F3552" w:rsidRDefault="00E46FA5" w:rsidP="00E46FA5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285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Dienstunfallsachen</w:t>
      </w:r>
    </w:p>
    <w:p w:rsidR="00E46FA5" w:rsidRPr="006F3552" w:rsidRDefault="00E46FA5" w:rsidP="00E46FA5">
      <w:pPr>
        <w:numPr>
          <w:ilvl w:val="0"/>
          <w:numId w:val="3"/>
        </w:numPr>
        <w:tabs>
          <w:tab w:val="left" w:pos="426"/>
        </w:tabs>
        <w:spacing w:line="360" w:lineRule="auto"/>
        <w:ind w:left="426" w:right="-284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Fiskalische Prozesse </w:t>
      </w:r>
    </w:p>
    <w:p w:rsidR="00B27D07" w:rsidRDefault="00B27D07" w:rsidP="00B27D07">
      <w:pPr>
        <w:spacing w:line="336" w:lineRule="auto"/>
        <w:rPr>
          <w:rFonts w:ascii="Arial" w:hAnsi="Arial"/>
          <w:sz w:val="24"/>
        </w:rPr>
      </w:pPr>
    </w:p>
    <w:p w:rsidR="00E46FA5" w:rsidRPr="006F3552" w:rsidRDefault="00E46FA5" w:rsidP="00E46FA5">
      <w:pPr>
        <w:pStyle w:val="Textkrper"/>
        <w:jc w:val="both"/>
        <w:rPr>
          <w:sz w:val="20"/>
          <w:u w:val="none"/>
        </w:rPr>
      </w:pPr>
      <w:r w:rsidRPr="006F3552">
        <w:rPr>
          <w:sz w:val="20"/>
          <w:u w:val="none"/>
        </w:rPr>
        <w:t xml:space="preserve">Bei den unter Ziffern </w:t>
      </w:r>
      <w:r w:rsidR="004C4426">
        <w:rPr>
          <w:sz w:val="20"/>
          <w:u w:val="none"/>
        </w:rPr>
        <w:t>6 und 8</w:t>
      </w:r>
      <w:r w:rsidRPr="006F3552">
        <w:rPr>
          <w:sz w:val="20"/>
          <w:u w:val="none"/>
        </w:rPr>
        <w:t xml:space="preserve"> geregelten Sachen die Eingänge mit den Endziffern 2, 4, 6 und 8 des Verwaltungsaktenzeichens.</w:t>
      </w:r>
    </w:p>
    <w:p w:rsidR="00E46FA5" w:rsidRDefault="00E46FA5" w:rsidP="00B27D07">
      <w:pPr>
        <w:spacing w:line="336" w:lineRule="auto"/>
        <w:rPr>
          <w:rFonts w:ascii="Arial" w:hAnsi="Arial"/>
          <w:sz w:val="24"/>
        </w:rPr>
      </w:pPr>
    </w:p>
    <w:p w:rsidR="00E46FA5" w:rsidRPr="006F3552" w:rsidRDefault="00E46FA5" w:rsidP="00B27D07">
      <w:pPr>
        <w:spacing w:line="336" w:lineRule="auto"/>
        <w:rPr>
          <w:rFonts w:ascii="Arial" w:hAnsi="Arial"/>
          <w:sz w:val="24"/>
        </w:rPr>
      </w:pPr>
    </w:p>
    <w:p w:rsidR="00DD2C40" w:rsidRDefault="00DD2C40" w:rsidP="00DD2C40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Sachbearbeiterin: </w:t>
      </w:r>
      <w:r w:rsidR="00E334E4">
        <w:rPr>
          <w:rFonts w:ascii="Arial" w:hAnsi="Arial"/>
          <w:b/>
          <w:sz w:val="24"/>
          <w:u w:val="single"/>
        </w:rPr>
        <w:t>Justizamtf</w:t>
      </w:r>
      <w:r w:rsidR="00D81022">
        <w:rPr>
          <w:rFonts w:ascii="Arial" w:hAnsi="Arial"/>
          <w:b/>
          <w:sz w:val="24"/>
          <w:u w:val="single"/>
        </w:rPr>
        <w:t>r</w:t>
      </w:r>
      <w:r w:rsidR="00E334E4">
        <w:rPr>
          <w:rFonts w:ascii="Arial" w:hAnsi="Arial"/>
          <w:b/>
          <w:sz w:val="24"/>
          <w:u w:val="single"/>
        </w:rPr>
        <w:t>au Engel</w:t>
      </w:r>
    </w:p>
    <w:p w:rsidR="00DD2C40" w:rsidRPr="00DD2C40" w:rsidRDefault="00DD2C40" w:rsidP="00DD2C40">
      <w:pPr>
        <w:spacing w:line="336" w:lineRule="auto"/>
        <w:rPr>
          <w:rFonts w:ascii="Arial" w:hAnsi="Arial"/>
          <w:sz w:val="24"/>
        </w:rPr>
      </w:pPr>
      <w:r w:rsidRPr="00DD2C40">
        <w:rPr>
          <w:rFonts w:ascii="Arial" w:hAnsi="Arial"/>
          <w:sz w:val="24"/>
        </w:rPr>
        <w:t>Vertreterin: Justiz</w:t>
      </w:r>
      <w:r w:rsidR="009F2254">
        <w:rPr>
          <w:rFonts w:ascii="Arial" w:hAnsi="Arial"/>
          <w:sz w:val="24"/>
        </w:rPr>
        <w:t>oberinspektor Berlinghoff</w:t>
      </w:r>
    </w:p>
    <w:p w:rsidR="00DD2C40" w:rsidRPr="00DD2C40" w:rsidRDefault="00DD2C40" w:rsidP="00DD2C40">
      <w:pPr>
        <w:spacing w:line="336" w:lineRule="auto"/>
        <w:rPr>
          <w:rFonts w:ascii="Arial" w:hAnsi="Arial"/>
          <w:sz w:val="24"/>
        </w:rPr>
      </w:pPr>
      <w:r w:rsidRPr="00DD2C40">
        <w:rPr>
          <w:rFonts w:ascii="Arial" w:hAnsi="Arial"/>
          <w:sz w:val="24"/>
        </w:rPr>
        <w:t xml:space="preserve">Ersatzvertreter: Justizinspektor </w:t>
      </w:r>
      <w:r w:rsidR="00E334E4">
        <w:rPr>
          <w:rFonts w:ascii="Arial" w:hAnsi="Arial"/>
          <w:sz w:val="24"/>
        </w:rPr>
        <w:t>Meyer zu Eissen</w:t>
      </w:r>
    </w:p>
    <w:p w:rsidR="00AD77E0" w:rsidRDefault="00AD77E0" w:rsidP="00AD77E0">
      <w:pPr>
        <w:spacing w:line="336" w:lineRule="auto"/>
        <w:ind w:left="425"/>
        <w:rPr>
          <w:rFonts w:ascii="Arial" w:hAnsi="Arial"/>
          <w:sz w:val="24"/>
          <w:u w:val="single"/>
        </w:rPr>
      </w:pPr>
    </w:p>
    <w:p w:rsidR="00DD2C40" w:rsidRPr="006F3552" w:rsidRDefault="00DD2C40" w:rsidP="00AD77E0">
      <w:pPr>
        <w:spacing w:line="336" w:lineRule="auto"/>
        <w:ind w:left="425"/>
        <w:rPr>
          <w:rFonts w:ascii="Arial" w:hAnsi="Arial"/>
          <w:sz w:val="24"/>
          <w:u w:val="single"/>
        </w:rPr>
      </w:pPr>
    </w:p>
    <w:p w:rsidR="00CF3CDB" w:rsidRPr="006F3552" w:rsidRDefault="006F3552" w:rsidP="00B94BF9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Dezernat VIII</w:t>
      </w:r>
      <w:r w:rsidR="0093169F" w:rsidRPr="006F3552">
        <w:rPr>
          <w:rFonts w:ascii="Arial" w:hAnsi="Arial"/>
          <w:b/>
          <w:sz w:val="24"/>
          <w:u w:val="single"/>
        </w:rPr>
        <w:t xml:space="preserve"> b</w:t>
      </w:r>
      <w:r w:rsidR="00CF3CDB" w:rsidRPr="006F3552">
        <w:rPr>
          <w:rFonts w:ascii="Arial" w:hAnsi="Arial"/>
          <w:b/>
          <w:sz w:val="24"/>
          <w:u w:val="single"/>
        </w:rPr>
        <w:t xml:space="preserve"> (Notarprüfung II)</w:t>
      </w:r>
    </w:p>
    <w:p w:rsidR="00CF3CDB" w:rsidRPr="006F3552" w:rsidRDefault="00CF3CDB" w:rsidP="00B94BF9">
      <w:pPr>
        <w:spacing w:line="336" w:lineRule="auto"/>
        <w:rPr>
          <w:rFonts w:ascii="Arial" w:hAnsi="Arial"/>
          <w:sz w:val="24"/>
        </w:rPr>
      </w:pPr>
    </w:p>
    <w:p w:rsidR="00CF3CDB" w:rsidRPr="006F3552" w:rsidRDefault="00CF3CDB" w:rsidP="0065405D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Dezernent:</w:t>
      </w:r>
      <w:r w:rsidR="00B97C42" w:rsidRPr="006F3552">
        <w:rPr>
          <w:rFonts w:ascii="Arial" w:hAnsi="Arial"/>
          <w:sz w:val="24"/>
        </w:rPr>
        <w:t xml:space="preserve"> </w:t>
      </w:r>
      <w:r w:rsidR="00A53945" w:rsidRPr="006F3552">
        <w:rPr>
          <w:rFonts w:ascii="Arial" w:hAnsi="Arial"/>
          <w:b/>
          <w:sz w:val="24"/>
          <w:u w:val="single"/>
        </w:rPr>
        <w:t>Vorsitzender R</w:t>
      </w:r>
      <w:r w:rsidR="00A72745" w:rsidRPr="006F3552">
        <w:rPr>
          <w:rFonts w:ascii="Arial" w:hAnsi="Arial"/>
          <w:b/>
          <w:sz w:val="24"/>
          <w:u w:val="single"/>
        </w:rPr>
        <w:t xml:space="preserve">ichter am Landgericht </w:t>
      </w:r>
      <w:r w:rsidR="00C81465" w:rsidRPr="006F3552">
        <w:rPr>
          <w:rFonts w:ascii="Arial" w:hAnsi="Arial"/>
          <w:b/>
          <w:sz w:val="24"/>
          <w:u w:val="single"/>
        </w:rPr>
        <w:t>Eisenberg</w:t>
      </w:r>
    </w:p>
    <w:p w:rsidR="00CF3CDB" w:rsidRPr="006F3552" w:rsidRDefault="00CF3CDB" w:rsidP="0065405D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Vertreter:</w:t>
      </w:r>
      <w:r w:rsidR="00CF5AE7" w:rsidRPr="006F3552">
        <w:rPr>
          <w:rFonts w:ascii="Arial" w:hAnsi="Arial"/>
          <w:sz w:val="24"/>
        </w:rPr>
        <w:t xml:space="preserve"> </w:t>
      </w:r>
      <w:r w:rsidR="00FD6524">
        <w:rPr>
          <w:rFonts w:ascii="Arial" w:hAnsi="Arial"/>
          <w:sz w:val="24"/>
        </w:rPr>
        <w:t>Richter</w:t>
      </w:r>
      <w:r w:rsidR="00D1195A">
        <w:rPr>
          <w:rFonts w:ascii="Arial" w:hAnsi="Arial"/>
          <w:sz w:val="24"/>
        </w:rPr>
        <w:t>in</w:t>
      </w:r>
      <w:r w:rsidR="00FD6524">
        <w:rPr>
          <w:rFonts w:ascii="Arial" w:hAnsi="Arial"/>
          <w:sz w:val="24"/>
        </w:rPr>
        <w:t xml:space="preserve"> am </w:t>
      </w:r>
      <w:r w:rsidR="00D1195A">
        <w:rPr>
          <w:rFonts w:ascii="Arial" w:hAnsi="Arial"/>
          <w:sz w:val="24"/>
        </w:rPr>
        <w:t xml:space="preserve">Landgericht Dr. Jacob </w:t>
      </w:r>
    </w:p>
    <w:p w:rsidR="009A40CD" w:rsidRPr="006F3552" w:rsidRDefault="009A40CD" w:rsidP="0065405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Ersatzvertreter: Richter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0C35C4">
        <w:rPr>
          <w:rFonts w:ascii="Arial" w:hAnsi="Arial"/>
          <w:sz w:val="24"/>
        </w:rPr>
        <w:t>Dr. Paßmann</w:t>
      </w:r>
    </w:p>
    <w:p w:rsidR="00CF3CDB" w:rsidRPr="006F3552" w:rsidRDefault="00CF3CDB" w:rsidP="009A40CD">
      <w:pPr>
        <w:spacing w:line="336" w:lineRule="auto"/>
        <w:ind w:left="720"/>
        <w:rPr>
          <w:rFonts w:ascii="Arial" w:hAnsi="Arial"/>
          <w:sz w:val="24"/>
        </w:rPr>
      </w:pPr>
    </w:p>
    <w:p w:rsidR="00CF3CDB" w:rsidRPr="006F3552" w:rsidRDefault="00CF3CDB" w:rsidP="00B94BF9">
      <w:pPr>
        <w:spacing w:line="336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CF3CDB" w:rsidRPr="006F3552" w:rsidRDefault="00CF3CDB" w:rsidP="00B25261">
      <w:pPr>
        <w:numPr>
          <w:ilvl w:val="0"/>
          <w:numId w:val="16"/>
        </w:numPr>
        <w:spacing w:line="336" w:lineRule="auto"/>
        <w:ind w:left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lastRenderedPageBreak/>
        <w:t>Angelegenheiten der Notare aus den Amtsgerichtsbezirken Bünde, Halle, Herford, Lübbecke, Minden, Bad Oeyn</w:t>
      </w:r>
      <w:r w:rsidRPr="006F3552">
        <w:rPr>
          <w:rFonts w:ascii="Arial" w:hAnsi="Arial"/>
          <w:sz w:val="24"/>
        </w:rPr>
        <w:softHyphen/>
        <w:t xml:space="preserve">hausen und Rahden </w:t>
      </w:r>
    </w:p>
    <w:p w:rsidR="00CF3CDB" w:rsidRPr="006F3552" w:rsidRDefault="00CF3CDB" w:rsidP="00B25261">
      <w:pPr>
        <w:numPr>
          <w:ilvl w:val="0"/>
          <w:numId w:val="16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Beschwerden über Rechtsanwälte und Notare aus den unter Ziffer 1. genannten Amtsge</w:t>
      </w:r>
      <w:r w:rsidRPr="006F3552">
        <w:rPr>
          <w:rFonts w:ascii="Arial" w:hAnsi="Arial"/>
          <w:sz w:val="24"/>
        </w:rPr>
        <w:softHyphen/>
        <w:t>richtsbezirken (Disziplinarangelegenheiten der Notare), sowie Petitionen, soweit sie sich gegen solche Rechtsanwälte und Notare richten</w:t>
      </w:r>
    </w:p>
    <w:p w:rsidR="00CF3CDB" w:rsidRPr="006F3552" w:rsidRDefault="00CF3CDB" w:rsidP="00B25261">
      <w:pPr>
        <w:numPr>
          <w:ilvl w:val="0"/>
          <w:numId w:val="16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Berichtswesen - nach Einzelzuweisung </w:t>
      </w:r>
    </w:p>
    <w:p w:rsidR="00CF3CDB" w:rsidRPr="006F3552" w:rsidRDefault="00CF3CDB" w:rsidP="00B25261">
      <w:pPr>
        <w:numPr>
          <w:ilvl w:val="0"/>
          <w:numId w:val="16"/>
        </w:numPr>
        <w:spacing w:line="336" w:lineRule="auto"/>
        <w:ind w:left="425" w:hanging="425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Mitwirkung bei den Geschäftsprüfungen der Amtsgerichte des </w:t>
      </w:r>
      <w:r w:rsidR="0053048C" w:rsidRPr="006F3552">
        <w:rPr>
          <w:rFonts w:ascii="Arial" w:hAnsi="Arial"/>
          <w:sz w:val="24"/>
        </w:rPr>
        <w:t>Landgerichtsbezirks</w:t>
      </w:r>
    </w:p>
    <w:p w:rsidR="00E46FA5" w:rsidRPr="006F3552" w:rsidRDefault="00E46FA5" w:rsidP="00E46FA5">
      <w:pPr>
        <w:pStyle w:val="Textkrper24"/>
        <w:numPr>
          <w:ilvl w:val="0"/>
          <w:numId w:val="16"/>
        </w:numPr>
        <w:tabs>
          <w:tab w:val="left" w:pos="426"/>
        </w:tabs>
        <w:ind w:left="426" w:hanging="426"/>
      </w:pPr>
      <w:r w:rsidRPr="006F3552">
        <w:t>Regress- und Schadenssachen</w:t>
      </w:r>
    </w:p>
    <w:p w:rsidR="00E46FA5" w:rsidRPr="006F3552" w:rsidRDefault="00E46FA5" w:rsidP="00E46FA5">
      <w:pPr>
        <w:pStyle w:val="Textkrper24"/>
        <w:numPr>
          <w:ilvl w:val="0"/>
          <w:numId w:val="16"/>
        </w:numPr>
        <w:tabs>
          <w:tab w:val="left" w:pos="426"/>
        </w:tabs>
        <w:ind w:left="426" w:hanging="426"/>
      </w:pPr>
      <w:r w:rsidRPr="006F3552">
        <w:t xml:space="preserve">Fiskalische Prozesse </w:t>
      </w:r>
    </w:p>
    <w:p w:rsidR="00D568A6" w:rsidRDefault="00D568A6" w:rsidP="00D568A6">
      <w:pPr>
        <w:spacing w:line="336" w:lineRule="auto"/>
        <w:rPr>
          <w:rFonts w:ascii="Arial" w:hAnsi="Arial"/>
          <w:sz w:val="24"/>
        </w:rPr>
      </w:pPr>
    </w:p>
    <w:p w:rsidR="00E46FA5" w:rsidRPr="006F3552" w:rsidRDefault="00E46FA5" w:rsidP="00E46FA5">
      <w:pPr>
        <w:pStyle w:val="Textkrper"/>
        <w:jc w:val="both"/>
        <w:rPr>
          <w:sz w:val="20"/>
          <w:u w:val="none"/>
        </w:rPr>
      </w:pPr>
      <w:r w:rsidRPr="006F3552">
        <w:rPr>
          <w:sz w:val="20"/>
          <w:u w:val="none"/>
        </w:rPr>
        <w:t xml:space="preserve">Bei den unter Ziffern </w:t>
      </w:r>
      <w:r>
        <w:rPr>
          <w:sz w:val="20"/>
          <w:u w:val="none"/>
        </w:rPr>
        <w:t>5 und 6</w:t>
      </w:r>
      <w:r w:rsidRPr="006F3552">
        <w:rPr>
          <w:sz w:val="20"/>
          <w:u w:val="none"/>
        </w:rPr>
        <w:t xml:space="preserve"> geregelten Sachen die Eingänge mit den Endziffern 1, 3, 5, 7, 9 und 0 des Verwaltungsaktenzeichens.</w:t>
      </w:r>
    </w:p>
    <w:p w:rsidR="00E46FA5" w:rsidRDefault="00E46FA5" w:rsidP="00D568A6">
      <w:pPr>
        <w:spacing w:line="336" w:lineRule="auto"/>
        <w:rPr>
          <w:rFonts w:ascii="Arial" w:hAnsi="Arial"/>
          <w:sz w:val="24"/>
        </w:rPr>
      </w:pPr>
    </w:p>
    <w:p w:rsidR="00E46FA5" w:rsidRPr="006F3552" w:rsidRDefault="00E46FA5" w:rsidP="00D568A6">
      <w:pPr>
        <w:spacing w:line="336" w:lineRule="auto"/>
        <w:rPr>
          <w:rFonts w:ascii="Arial" w:hAnsi="Arial"/>
          <w:sz w:val="24"/>
        </w:rPr>
      </w:pPr>
    </w:p>
    <w:p w:rsidR="008C3CD1" w:rsidRDefault="008C3CD1" w:rsidP="008C3CD1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Sachbearbeiterin: </w:t>
      </w:r>
      <w:r>
        <w:rPr>
          <w:rFonts w:ascii="Arial" w:hAnsi="Arial"/>
          <w:b/>
          <w:sz w:val="24"/>
          <w:u w:val="single"/>
        </w:rPr>
        <w:t>Justizamtf</w:t>
      </w:r>
      <w:r w:rsidR="00D81022">
        <w:rPr>
          <w:rFonts w:ascii="Arial" w:hAnsi="Arial"/>
          <w:b/>
          <w:sz w:val="24"/>
          <w:u w:val="single"/>
        </w:rPr>
        <w:t>r</w:t>
      </w:r>
      <w:r>
        <w:rPr>
          <w:rFonts w:ascii="Arial" w:hAnsi="Arial"/>
          <w:b/>
          <w:sz w:val="24"/>
          <w:u w:val="single"/>
        </w:rPr>
        <w:t>au Engel</w:t>
      </w:r>
    </w:p>
    <w:p w:rsidR="008C3CD1" w:rsidRPr="00DD2C40" w:rsidRDefault="008C3CD1" w:rsidP="008C3CD1">
      <w:pPr>
        <w:spacing w:line="336" w:lineRule="auto"/>
        <w:rPr>
          <w:rFonts w:ascii="Arial" w:hAnsi="Arial"/>
          <w:sz w:val="24"/>
        </w:rPr>
      </w:pPr>
      <w:r w:rsidRPr="00DD2C40">
        <w:rPr>
          <w:rFonts w:ascii="Arial" w:hAnsi="Arial"/>
          <w:sz w:val="24"/>
        </w:rPr>
        <w:t>Vertreter: Justiz</w:t>
      </w:r>
      <w:r w:rsidR="00F00261">
        <w:rPr>
          <w:rFonts w:ascii="Arial" w:hAnsi="Arial"/>
          <w:sz w:val="24"/>
        </w:rPr>
        <w:t>inspektor Berlinghoff</w:t>
      </w:r>
    </w:p>
    <w:p w:rsidR="008C3CD1" w:rsidRPr="00DD2C40" w:rsidRDefault="008C3CD1" w:rsidP="008C3CD1">
      <w:pPr>
        <w:spacing w:line="336" w:lineRule="auto"/>
        <w:rPr>
          <w:rFonts w:ascii="Arial" w:hAnsi="Arial"/>
          <w:sz w:val="24"/>
        </w:rPr>
      </w:pPr>
      <w:r w:rsidRPr="00DD2C40">
        <w:rPr>
          <w:rFonts w:ascii="Arial" w:hAnsi="Arial"/>
          <w:sz w:val="24"/>
        </w:rPr>
        <w:t xml:space="preserve">Ersatzvertreter: Justizinspektor </w:t>
      </w:r>
      <w:r>
        <w:rPr>
          <w:rFonts w:ascii="Arial" w:hAnsi="Arial"/>
          <w:sz w:val="24"/>
        </w:rPr>
        <w:t>Meyer zu Eissen</w:t>
      </w:r>
    </w:p>
    <w:p w:rsidR="00B94BF9" w:rsidRPr="006F3552" w:rsidRDefault="00B94BF9">
      <w:pPr>
        <w:spacing w:line="360" w:lineRule="auto"/>
        <w:rPr>
          <w:rFonts w:ascii="Arial" w:hAnsi="Arial"/>
          <w:sz w:val="24"/>
        </w:rPr>
      </w:pPr>
    </w:p>
    <w:p w:rsidR="0093169F" w:rsidRPr="006F3552" w:rsidRDefault="0093169F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IX</w:t>
      </w:r>
      <w:r w:rsidRPr="006F3552">
        <w:rPr>
          <w:rFonts w:ascii="Arial" w:hAnsi="Arial"/>
          <w:b/>
          <w:sz w:val="24"/>
          <w:u w:val="single"/>
        </w:rPr>
        <w:t xml:space="preserve"> (IT-Angelegenheiten)</w:t>
      </w:r>
    </w:p>
    <w:p w:rsidR="0093169F" w:rsidRPr="006F3552" w:rsidRDefault="0093169F" w:rsidP="0093169F">
      <w:pPr>
        <w:spacing w:line="336" w:lineRule="auto"/>
        <w:rPr>
          <w:rFonts w:ascii="Arial" w:hAnsi="Arial"/>
          <w:sz w:val="24"/>
        </w:rPr>
      </w:pPr>
    </w:p>
    <w:p w:rsidR="0093169F" w:rsidRPr="006F3552" w:rsidRDefault="0093169F" w:rsidP="0065405D">
      <w:pPr>
        <w:spacing w:line="336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Pr="006F3552">
        <w:rPr>
          <w:rFonts w:ascii="Arial" w:hAnsi="Arial"/>
          <w:b/>
          <w:sz w:val="24"/>
          <w:u w:val="single"/>
        </w:rPr>
        <w:t xml:space="preserve">Richter am </w:t>
      </w:r>
      <w:r w:rsidR="00D1195A">
        <w:rPr>
          <w:rFonts w:ascii="Arial" w:hAnsi="Arial"/>
          <w:b/>
          <w:sz w:val="24"/>
          <w:u w:val="single"/>
        </w:rPr>
        <w:t>Landgericht Tepaße</w:t>
      </w:r>
    </w:p>
    <w:p w:rsidR="00A66C53" w:rsidRPr="006F3552" w:rsidRDefault="00A66C53" w:rsidP="00A66C53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Vertreter</w:t>
      </w:r>
      <w:r w:rsidRPr="006F3552">
        <w:rPr>
          <w:rFonts w:ascii="Arial" w:hAnsi="Arial"/>
          <w:sz w:val="24"/>
        </w:rPr>
        <w:t xml:space="preserve">: Richter am Landgericht </w:t>
      </w:r>
      <w:r w:rsidR="00D1195A">
        <w:rPr>
          <w:rFonts w:ascii="Arial" w:hAnsi="Arial"/>
          <w:sz w:val="24"/>
        </w:rPr>
        <w:t xml:space="preserve">Mayr </w:t>
      </w:r>
    </w:p>
    <w:p w:rsidR="00204818" w:rsidRPr="006F3552" w:rsidRDefault="00204818" w:rsidP="0065405D">
      <w:pPr>
        <w:spacing w:line="336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 Richter am Landgericht Dr. Paßmann</w:t>
      </w:r>
    </w:p>
    <w:p w:rsidR="0093169F" w:rsidRPr="006F3552" w:rsidRDefault="0093169F" w:rsidP="0093169F">
      <w:pPr>
        <w:tabs>
          <w:tab w:val="left" w:pos="2552"/>
        </w:tabs>
        <w:spacing w:line="360" w:lineRule="auto"/>
        <w:ind w:left="720"/>
        <w:rPr>
          <w:rFonts w:ascii="Arial" w:hAnsi="Arial"/>
          <w:sz w:val="24"/>
        </w:rPr>
      </w:pPr>
    </w:p>
    <w:p w:rsidR="0093169F" w:rsidRPr="006F3552" w:rsidRDefault="0093169F" w:rsidP="0093169F">
      <w:pPr>
        <w:spacing w:line="336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65405D" w:rsidRDefault="00782E2E" w:rsidP="00B25261">
      <w:pPr>
        <w:numPr>
          <w:ilvl w:val="0"/>
          <w:numId w:val="13"/>
        </w:numPr>
        <w:spacing w:line="336" w:lineRule="auto"/>
        <w:ind w:left="426" w:hanging="426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Koordinierung und Organisation der Einführung und Umsetzung des elektronischen Rechtsverkehrs</w:t>
      </w:r>
    </w:p>
    <w:p w:rsidR="0065405D" w:rsidRDefault="00782E2E" w:rsidP="00B25261">
      <w:pPr>
        <w:numPr>
          <w:ilvl w:val="0"/>
          <w:numId w:val="13"/>
        </w:numPr>
        <w:spacing w:line="336" w:lineRule="auto"/>
        <w:ind w:left="426" w:hanging="426"/>
        <w:rPr>
          <w:rFonts w:ascii="Arial" w:hAnsi="Arial"/>
          <w:sz w:val="24"/>
        </w:rPr>
      </w:pPr>
      <w:r w:rsidRPr="0065405D">
        <w:rPr>
          <w:rFonts w:ascii="Arial" w:hAnsi="Arial"/>
          <w:sz w:val="24"/>
        </w:rPr>
        <w:t>Koordinierung und Organisation der Pilotierung der elektronischen Akte</w:t>
      </w:r>
      <w:r w:rsidR="0093169F" w:rsidRPr="0065405D">
        <w:rPr>
          <w:rFonts w:ascii="Arial" w:hAnsi="Arial"/>
          <w:sz w:val="24"/>
        </w:rPr>
        <w:t xml:space="preserve"> (e</w:t>
      </w:r>
      <w:r w:rsidR="0093169F" w:rsidRPr="0065405D">
        <w:rPr>
          <w:rFonts w:ascii="Arial" w:hAnsi="Arial" w:cs="Arial"/>
          <w:sz w:val="24"/>
        </w:rPr>
        <w:t>²</w:t>
      </w:r>
      <w:r w:rsidR="0093169F" w:rsidRPr="0065405D">
        <w:rPr>
          <w:rFonts w:ascii="Arial" w:hAnsi="Arial"/>
          <w:sz w:val="24"/>
        </w:rPr>
        <w:t>A)</w:t>
      </w:r>
      <w:r w:rsidRPr="0065405D">
        <w:rPr>
          <w:rFonts w:ascii="Arial" w:hAnsi="Arial"/>
          <w:sz w:val="24"/>
        </w:rPr>
        <w:t xml:space="preserve"> in Zivilsachen</w:t>
      </w:r>
    </w:p>
    <w:p w:rsidR="001B71D8" w:rsidRPr="0065405D" w:rsidRDefault="0093169F" w:rsidP="00B25261">
      <w:pPr>
        <w:numPr>
          <w:ilvl w:val="0"/>
          <w:numId w:val="13"/>
        </w:numPr>
        <w:spacing w:line="336" w:lineRule="auto"/>
        <w:ind w:left="426" w:hanging="426"/>
        <w:rPr>
          <w:rFonts w:ascii="Arial" w:hAnsi="Arial"/>
          <w:sz w:val="24"/>
        </w:rPr>
      </w:pPr>
      <w:r w:rsidRPr="0065405D">
        <w:rPr>
          <w:rFonts w:ascii="Arial" w:hAnsi="Arial"/>
          <w:sz w:val="24"/>
        </w:rPr>
        <w:t>Mitwirkung bei den Geschäftsprüfungen der Amtsgerichte des Landgerichtsbezirks</w:t>
      </w:r>
      <w:r w:rsidR="001B71D8" w:rsidRPr="0065405D">
        <w:rPr>
          <w:rFonts w:ascii="Arial" w:hAnsi="Arial"/>
          <w:sz w:val="24"/>
        </w:rPr>
        <w:br/>
      </w:r>
    </w:p>
    <w:p w:rsidR="00FC118B" w:rsidRPr="006F3552" w:rsidRDefault="00FC118B" w:rsidP="00FC118B">
      <w:pPr>
        <w:pStyle w:val="Kopfzeile"/>
        <w:tabs>
          <w:tab w:val="left" w:pos="708"/>
        </w:tabs>
        <w:spacing w:line="276" w:lineRule="auto"/>
        <w:textAlignment w:val="auto"/>
        <w:rPr>
          <w:rFonts w:cs="Arial"/>
        </w:rPr>
      </w:pPr>
    </w:p>
    <w:p w:rsidR="0065405D" w:rsidRDefault="001B71D8" w:rsidP="0065405D">
      <w:pPr>
        <w:spacing w:line="360" w:lineRule="auto"/>
        <w:rPr>
          <w:rFonts w:ascii="Arial" w:hAnsi="Arial"/>
          <w:b/>
          <w:sz w:val="24"/>
          <w:u w:val="single"/>
        </w:rPr>
      </w:pPr>
      <w:r w:rsidRPr="0065405D">
        <w:rPr>
          <w:rFonts w:ascii="Arial" w:hAnsi="Arial"/>
          <w:sz w:val="24"/>
        </w:rPr>
        <w:t>Sachbearbeiter</w:t>
      </w:r>
      <w:r w:rsidR="000F506A" w:rsidRPr="0065405D">
        <w:rPr>
          <w:rFonts w:ascii="Arial" w:hAnsi="Arial"/>
          <w:sz w:val="24"/>
        </w:rPr>
        <w:t xml:space="preserve">: </w:t>
      </w:r>
      <w:r w:rsidR="00D42709">
        <w:rPr>
          <w:rFonts w:ascii="Arial" w:hAnsi="Arial"/>
          <w:b/>
          <w:sz w:val="24"/>
        </w:rPr>
        <w:t>Justizinspektor Middeldorff</w:t>
      </w:r>
    </w:p>
    <w:p w:rsidR="000D562F" w:rsidRPr="0065405D" w:rsidRDefault="000F506A" w:rsidP="0065405D">
      <w:pPr>
        <w:spacing w:line="360" w:lineRule="auto"/>
        <w:rPr>
          <w:rFonts w:ascii="Arial" w:hAnsi="Arial"/>
          <w:b/>
          <w:sz w:val="24"/>
          <w:u w:val="single"/>
        </w:rPr>
      </w:pPr>
      <w:r w:rsidRPr="0065405D">
        <w:rPr>
          <w:rFonts w:ascii="Arial" w:hAnsi="Arial"/>
          <w:sz w:val="24"/>
        </w:rPr>
        <w:t>Vertreter</w:t>
      </w:r>
      <w:r w:rsidR="00E15970">
        <w:rPr>
          <w:rFonts w:ascii="Arial" w:hAnsi="Arial"/>
          <w:sz w:val="24"/>
        </w:rPr>
        <w:t>in</w:t>
      </w:r>
      <w:r w:rsidR="000D562F" w:rsidRPr="0065405D">
        <w:rPr>
          <w:rFonts w:ascii="Arial" w:hAnsi="Arial"/>
          <w:sz w:val="24"/>
        </w:rPr>
        <w:t xml:space="preserve">: </w:t>
      </w:r>
      <w:r w:rsidR="00B11DE6">
        <w:rPr>
          <w:rFonts w:ascii="Arial" w:hAnsi="Arial"/>
          <w:sz w:val="24"/>
        </w:rPr>
        <w:t>Justiz</w:t>
      </w:r>
      <w:r w:rsidR="00F61665">
        <w:rPr>
          <w:rFonts w:ascii="Arial" w:hAnsi="Arial"/>
          <w:sz w:val="24"/>
        </w:rPr>
        <w:t>amtfrau</w:t>
      </w:r>
      <w:r w:rsidR="00B11DE6">
        <w:rPr>
          <w:rFonts w:ascii="Arial" w:hAnsi="Arial"/>
          <w:sz w:val="24"/>
        </w:rPr>
        <w:t xml:space="preserve"> </w:t>
      </w:r>
      <w:r w:rsidR="00B5748F">
        <w:rPr>
          <w:rFonts w:ascii="Arial" w:hAnsi="Arial"/>
          <w:sz w:val="24"/>
        </w:rPr>
        <w:t>Landsmann</w:t>
      </w:r>
    </w:p>
    <w:p w:rsidR="000F506A" w:rsidRDefault="000D562F" w:rsidP="0065405D">
      <w:pPr>
        <w:spacing w:line="360" w:lineRule="auto"/>
        <w:rPr>
          <w:rFonts w:ascii="Arial" w:hAnsi="Arial"/>
          <w:sz w:val="24"/>
        </w:rPr>
      </w:pPr>
      <w:r w:rsidRPr="0065405D">
        <w:rPr>
          <w:rFonts w:ascii="Arial" w:hAnsi="Arial"/>
          <w:sz w:val="24"/>
        </w:rPr>
        <w:t xml:space="preserve">Ersatzvertreterin: </w:t>
      </w:r>
      <w:r w:rsidR="00F61665">
        <w:rPr>
          <w:rFonts w:ascii="Arial" w:hAnsi="Arial"/>
          <w:sz w:val="24"/>
        </w:rPr>
        <w:t>Justizbeschäftigte Hermbecker</w:t>
      </w:r>
    </w:p>
    <w:p w:rsidR="003562DD" w:rsidRDefault="003562DD" w:rsidP="0065405D">
      <w:pPr>
        <w:spacing w:line="360" w:lineRule="auto"/>
        <w:rPr>
          <w:rFonts w:ascii="Arial" w:hAnsi="Arial"/>
          <w:sz w:val="24"/>
        </w:rPr>
      </w:pPr>
    </w:p>
    <w:p w:rsidR="00F04A7A" w:rsidRDefault="003562DD" w:rsidP="00F04A7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4. </w:t>
      </w:r>
      <w:r w:rsidRPr="003562DD">
        <w:rPr>
          <w:rFonts w:ascii="Arial" w:hAnsi="Arial"/>
          <w:sz w:val="24"/>
        </w:rPr>
        <w:t>Prüfung der Rechtshilfesachen</w:t>
      </w:r>
      <w:r w:rsidR="00F04A7A">
        <w:rPr>
          <w:rFonts w:ascii="Arial" w:hAnsi="Arial"/>
          <w:sz w:val="24"/>
        </w:rPr>
        <w:t xml:space="preserve"> -Verteilung nach Endziffern-</w:t>
      </w:r>
    </w:p>
    <w:p w:rsidR="00A71643" w:rsidRDefault="00A71643" w:rsidP="0065405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Sachbearbeiter/-innen:</w:t>
      </w:r>
    </w:p>
    <w:p w:rsidR="003562DD" w:rsidRDefault="003562DD" w:rsidP="0065405D">
      <w:pPr>
        <w:spacing w:line="360" w:lineRule="auto"/>
        <w:rPr>
          <w:rFonts w:ascii="Arial" w:hAnsi="Arial"/>
          <w:b/>
          <w:sz w:val="24"/>
        </w:rPr>
      </w:pPr>
      <w:r w:rsidRPr="00A71643">
        <w:rPr>
          <w:rFonts w:ascii="Arial" w:hAnsi="Arial"/>
          <w:b/>
          <w:sz w:val="24"/>
        </w:rPr>
        <w:t xml:space="preserve">    Justizinspektor Berlinghoff,</w:t>
      </w:r>
    </w:p>
    <w:p w:rsidR="00F04A7A" w:rsidRPr="00F04A7A" w:rsidRDefault="00F04A7A" w:rsidP="0065405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F04A7A">
        <w:rPr>
          <w:rFonts w:ascii="Arial" w:hAnsi="Arial"/>
          <w:sz w:val="24"/>
        </w:rPr>
        <w:t>Vertreterin: Justizamtfrau Engel</w:t>
      </w:r>
    </w:p>
    <w:p w:rsidR="003562DD" w:rsidRPr="00A71643" w:rsidRDefault="003562DD" w:rsidP="0065405D">
      <w:pPr>
        <w:spacing w:line="360" w:lineRule="auto"/>
        <w:rPr>
          <w:rFonts w:ascii="Arial" w:hAnsi="Arial"/>
          <w:b/>
          <w:sz w:val="24"/>
        </w:rPr>
      </w:pPr>
      <w:r w:rsidRPr="00A71643">
        <w:rPr>
          <w:rFonts w:ascii="Arial" w:hAnsi="Arial"/>
          <w:b/>
          <w:sz w:val="24"/>
        </w:rPr>
        <w:t xml:space="preserve">    Justizinspektorin Tschöpe</w:t>
      </w:r>
    </w:p>
    <w:p w:rsidR="003562DD" w:rsidRDefault="003562DD" w:rsidP="0065405D">
      <w:pPr>
        <w:spacing w:line="360" w:lineRule="auto"/>
        <w:rPr>
          <w:rFonts w:ascii="Arial" w:hAnsi="Arial"/>
          <w:b/>
          <w:sz w:val="24"/>
        </w:rPr>
      </w:pPr>
      <w:r w:rsidRPr="00A71643">
        <w:rPr>
          <w:rFonts w:ascii="Arial" w:hAnsi="Arial"/>
          <w:b/>
          <w:sz w:val="24"/>
        </w:rPr>
        <w:t xml:space="preserve">    Justizinspektorin Wolf </w:t>
      </w:r>
    </w:p>
    <w:p w:rsidR="00F04A7A" w:rsidRDefault="00F04A7A" w:rsidP="0065405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F04A7A">
        <w:rPr>
          <w:rFonts w:ascii="Arial" w:hAnsi="Arial"/>
          <w:sz w:val="24"/>
        </w:rPr>
        <w:t>Vertretung – gegenseitig-</w:t>
      </w:r>
      <w:r w:rsidR="003562DD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  </w:t>
      </w:r>
    </w:p>
    <w:p w:rsidR="003562DD" w:rsidRPr="0065405D" w:rsidRDefault="003562DD" w:rsidP="0065405D">
      <w:pPr>
        <w:spacing w:line="360" w:lineRule="auto"/>
        <w:rPr>
          <w:rFonts w:ascii="Arial" w:hAnsi="Arial"/>
          <w:sz w:val="24"/>
        </w:rPr>
      </w:pPr>
    </w:p>
    <w:p w:rsidR="00C7689B" w:rsidRPr="00C7689B" w:rsidRDefault="00C7689B" w:rsidP="0065405D">
      <w:pPr>
        <w:pStyle w:val="Listenabsatz"/>
        <w:spacing w:line="360" w:lineRule="auto"/>
        <w:rPr>
          <w:rFonts w:ascii="Arial" w:hAnsi="Arial"/>
          <w:sz w:val="24"/>
        </w:rPr>
      </w:pPr>
    </w:p>
    <w:p w:rsidR="000F506A" w:rsidRPr="006F3552" w:rsidRDefault="000F506A" w:rsidP="000F506A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65405D" w:rsidRDefault="000F506A" w:rsidP="00B25261">
      <w:pPr>
        <w:numPr>
          <w:ilvl w:val="0"/>
          <w:numId w:val="14"/>
        </w:numPr>
        <w:spacing w:line="336" w:lineRule="auto"/>
        <w:ind w:left="426" w:hanging="426"/>
        <w:rPr>
          <w:rFonts w:ascii="Arial" w:hAnsi="Arial"/>
          <w:sz w:val="24"/>
        </w:rPr>
      </w:pPr>
      <w:r w:rsidRPr="0065405D">
        <w:rPr>
          <w:rFonts w:ascii="Arial" w:hAnsi="Arial"/>
          <w:sz w:val="24"/>
        </w:rPr>
        <w:t>IT-Ange</w:t>
      </w:r>
      <w:r w:rsidR="00C7689B" w:rsidRPr="0065405D">
        <w:rPr>
          <w:rFonts w:ascii="Arial" w:hAnsi="Arial"/>
          <w:sz w:val="24"/>
        </w:rPr>
        <w:t xml:space="preserve">legenheiten </w:t>
      </w:r>
    </w:p>
    <w:p w:rsidR="0065405D" w:rsidRPr="0065405D" w:rsidRDefault="000F506A" w:rsidP="00B25261">
      <w:pPr>
        <w:numPr>
          <w:ilvl w:val="0"/>
          <w:numId w:val="14"/>
        </w:numPr>
        <w:spacing w:line="336" w:lineRule="auto"/>
        <w:ind w:left="426" w:hanging="426"/>
        <w:rPr>
          <w:rFonts w:ascii="Arial" w:hAnsi="Arial"/>
          <w:sz w:val="24"/>
        </w:rPr>
      </w:pPr>
      <w:r w:rsidRPr="0065405D">
        <w:rPr>
          <w:rFonts w:ascii="Arial" w:hAnsi="Arial" w:cs="Arial"/>
          <w:sz w:val="24"/>
          <w:szCs w:val="24"/>
        </w:rPr>
        <w:t>General- und Einzelsachen des IT-Bereichs mit Hard- und Software-Kat</w:t>
      </w:r>
      <w:r w:rsidR="00C37B08" w:rsidRPr="0065405D">
        <w:rPr>
          <w:rFonts w:ascii="Arial" w:hAnsi="Arial" w:cs="Arial"/>
          <w:sz w:val="24"/>
          <w:szCs w:val="24"/>
        </w:rPr>
        <w:t>aster</w:t>
      </w:r>
    </w:p>
    <w:p w:rsidR="000F506A" w:rsidRPr="0065405D" w:rsidRDefault="000F506A" w:rsidP="00B25261">
      <w:pPr>
        <w:numPr>
          <w:ilvl w:val="0"/>
          <w:numId w:val="14"/>
        </w:numPr>
        <w:spacing w:line="336" w:lineRule="auto"/>
        <w:ind w:left="426" w:hanging="426"/>
        <w:rPr>
          <w:rFonts w:ascii="Arial" w:hAnsi="Arial"/>
          <w:sz w:val="24"/>
        </w:rPr>
      </w:pPr>
      <w:r w:rsidRPr="0065405D">
        <w:rPr>
          <w:rFonts w:ascii="Arial" w:hAnsi="Arial" w:cs="Arial"/>
          <w:sz w:val="24"/>
          <w:szCs w:val="24"/>
        </w:rPr>
        <w:t xml:space="preserve">Internetauftritt sowie verantwortliche Bewirtschaftung der IT-Ausgabemittel </w:t>
      </w:r>
    </w:p>
    <w:p w:rsidR="00FC118B" w:rsidRPr="006F3552" w:rsidRDefault="00FC118B">
      <w:pPr>
        <w:spacing w:line="360" w:lineRule="auto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X</w:t>
      </w:r>
      <w:r w:rsidR="00416AB6" w:rsidRPr="006F3552">
        <w:rPr>
          <w:rFonts w:ascii="Arial" w:hAnsi="Arial"/>
          <w:b/>
          <w:sz w:val="24"/>
          <w:u w:val="single"/>
        </w:rPr>
        <w:t xml:space="preserve"> </w:t>
      </w:r>
      <w:r w:rsidRPr="006F3552">
        <w:rPr>
          <w:rFonts w:ascii="Arial" w:hAnsi="Arial"/>
          <w:b/>
          <w:sz w:val="24"/>
          <w:u w:val="single"/>
        </w:rPr>
        <w:t>(Behördenschutz)</w:t>
      </w:r>
    </w:p>
    <w:p w:rsidR="0065405D" w:rsidRDefault="0065405D" w:rsidP="0065405D">
      <w:pPr>
        <w:spacing w:line="360" w:lineRule="auto"/>
        <w:rPr>
          <w:rFonts w:ascii="Arial" w:hAnsi="Arial"/>
          <w:b/>
          <w:sz w:val="24"/>
        </w:rPr>
      </w:pPr>
    </w:p>
    <w:p w:rsidR="00CF3CDB" w:rsidRPr="006F3552" w:rsidRDefault="009F054A" w:rsidP="0065405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</w:t>
      </w:r>
      <w:r w:rsidR="00CF3CDB" w:rsidRPr="006F3552">
        <w:rPr>
          <w:rFonts w:ascii="Arial" w:hAnsi="Arial"/>
          <w:sz w:val="24"/>
        </w:rPr>
        <w:t xml:space="preserve">: </w:t>
      </w:r>
      <w:r w:rsidR="00CF3CDB" w:rsidRPr="006F3552">
        <w:rPr>
          <w:rFonts w:ascii="Arial" w:hAnsi="Arial"/>
          <w:b/>
          <w:sz w:val="24"/>
          <w:u w:val="single"/>
        </w:rPr>
        <w:t>Vorsitzende</w:t>
      </w:r>
      <w:r w:rsidR="00A72745" w:rsidRPr="006F3552">
        <w:rPr>
          <w:rFonts w:ascii="Arial" w:hAnsi="Arial"/>
          <w:b/>
          <w:sz w:val="24"/>
          <w:u w:val="single"/>
        </w:rPr>
        <w:t xml:space="preserve">r Richter am Landgericht </w:t>
      </w:r>
      <w:r w:rsidR="00416AB6" w:rsidRPr="006F3552">
        <w:rPr>
          <w:rFonts w:ascii="Arial" w:hAnsi="Arial"/>
          <w:b/>
          <w:sz w:val="24"/>
          <w:u w:val="single"/>
        </w:rPr>
        <w:t>Dr. Misera</w:t>
      </w:r>
    </w:p>
    <w:p w:rsidR="00CF3CDB" w:rsidRPr="006F3552" w:rsidRDefault="00CF3CDB" w:rsidP="0065405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Vertreter: </w:t>
      </w:r>
      <w:r w:rsidR="00416AB6" w:rsidRPr="006F3552">
        <w:rPr>
          <w:rFonts w:ascii="Arial" w:hAnsi="Arial"/>
          <w:sz w:val="24"/>
        </w:rPr>
        <w:t>Vorsitzender Richter am Landgericht Dr. Zimmermann</w:t>
      </w:r>
    </w:p>
    <w:p w:rsidR="009A40CD" w:rsidRPr="006F3552" w:rsidRDefault="009A40CD" w:rsidP="0065405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 Ri</w:t>
      </w:r>
      <w:r w:rsidR="00A90820" w:rsidRPr="006F3552">
        <w:rPr>
          <w:rFonts w:ascii="Arial" w:hAnsi="Arial"/>
          <w:sz w:val="24"/>
        </w:rPr>
        <w:t xml:space="preserve">chter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0C35C4">
        <w:rPr>
          <w:rFonts w:ascii="Arial" w:hAnsi="Arial"/>
          <w:sz w:val="24"/>
        </w:rPr>
        <w:t>Dr. Paßmann</w:t>
      </w:r>
    </w:p>
    <w:p w:rsidR="00CF3CDB" w:rsidRPr="006F3552" w:rsidRDefault="00CF3CDB" w:rsidP="009A40CD">
      <w:pPr>
        <w:spacing w:line="360" w:lineRule="auto"/>
        <w:ind w:left="720"/>
        <w:rPr>
          <w:rFonts w:ascii="Arial" w:hAnsi="Arial"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sz w:val="24"/>
          <w:u w:val="single"/>
        </w:rPr>
      </w:pPr>
      <w:r w:rsidRPr="006F3552">
        <w:rPr>
          <w:rFonts w:ascii="Arial" w:hAnsi="Arial"/>
          <w:sz w:val="24"/>
          <w:u w:val="single"/>
        </w:rPr>
        <w:t>Arbeitsgebiete:</w:t>
      </w:r>
    </w:p>
    <w:p w:rsidR="00CF3CDB" w:rsidRPr="006F3552" w:rsidRDefault="00CF3CDB" w:rsidP="00B2526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Arbeitsschutz</w:t>
      </w:r>
    </w:p>
    <w:p w:rsidR="00CF3CDB" w:rsidRPr="006F3552" w:rsidRDefault="00CF3CDB" w:rsidP="00B2526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 xml:space="preserve">Unfallverhütung </w:t>
      </w:r>
    </w:p>
    <w:p w:rsidR="00CF3CDB" w:rsidRPr="006F3552" w:rsidRDefault="00651CEF" w:rsidP="00B25261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Sicherheits</w:t>
      </w:r>
      <w:r w:rsidR="00CF3CDB" w:rsidRPr="006F3552">
        <w:rPr>
          <w:rFonts w:ascii="Arial" w:hAnsi="Arial"/>
          <w:sz w:val="24"/>
        </w:rPr>
        <w:t>beauftragte</w:t>
      </w:r>
      <w:r w:rsidR="00CC6F7D" w:rsidRPr="006F3552">
        <w:rPr>
          <w:rFonts w:ascii="Arial" w:hAnsi="Arial"/>
          <w:sz w:val="24"/>
        </w:rPr>
        <w:t>r</w:t>
      </w:r>
      <w:r w:rsidR="00CF3CDB" w:rsidRPr="006F3552">
        <w:rPr>
          <w:rFonts w:ascii="Arial" w:hAnsi="Arial"/>
          <w:sz w:val="24"/>
        </w:rPr>
        <w:t xml:space="preserve"> </w:t>
      </w:r>
    </w:p>
    <w:p w:rsidR="00B94BF9" w:rsidRPr="006F3552" w:rsidRDefault="00B94BF9">
      <w:pPr>
        <w:spacing w:line="360" w:lineRule="auto"/>
        <w:rPr>
          <w:rFonts w:ascii="Arial" w:hAnsi="Arial"/>
          <w:b/>
          <w:sz w:val="24"/>
        </w:rPr>
      </w:pPr>
    </w:p>
    <w:p w:rsidR="00AF0A9C" w:rsidRPr="006F3552" w:rsidRDefault="00AF0A9C">
      <w:pPr>
        <w:spacing w:line="360" w:lineRule="auto"/>
        <w:rPr>
          <w:rFonts w:ascii="Arial" w:hAnsi="Arial"/>
          <w:b/>
          <w:sz w:val="24"/>
        </w:rPr>
      </w:pPr>
    </w:p>
    <w:p w:rsidR="00416AB6" w:rsidRPr="006F3552" w:rsidRDefault="00416AB6" w:rsidP="00416AB6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XI</w:t>
      </w:r>
      <w:r w:rsidRPr="006F3552">
        <w:rPr>
          <w:rFonts w:ascii="Arial" w:hAnsi="Arial"/>
          <w:b/>
          <w:sz w:val="24"/>
          <w:u w:val="single"/>
        </w:rPr>
        <w:t xml:space="preserve"> (Brandschutz)</w:t>
      </w:r>
    </w:p>
    <w:p w:rsidR="00416AB6" w:rsidRPr="006F3552" w:rsidRDefault="00416AB6" w:rsidP="00416AB6">
      <w:pPr>
        <w:spacing w:line="360" w:lineRule="auto"/>
        <w:rPr>
          <w:rFonts w:ascii="Arial" w:hAnsi="Arial"/>
          <w:b/>
          <w:sz w:val="24"/>
        </w:rPr>
      </w:pPr>
    </w:p>
    <w:p w:rsidR="00416AB6" w:rsidRPr="006F3552" w:rsidRDefault="00416AB6" w:rsidP="0065405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 xml:space="preserve">Dezernent: </w:t>
      </w:r>
      <w:r w:rsidRPr="006F3552">
        <w:rPr>
          <w:rFonts w:ascii="Arial" w:hAnsi="Arial"/>
          <w:b/>
          <w:sz w:val="24"/>
          <w:u w:val="single"/>
        </w:rPr>
        <w:t>Vorsitzender Richter am Landgericht Dr. Zimmermann</w:t>
      </w:r>
    </w:p>
    <w:p w:rsidR="00416AB6" w:rsidRPr="006F3552" w:rsidRDefault="00416AB6" w:rsidP="0065405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Vertreter: Vorsitzender Richter am Landgericht Dr. Misera</w:t>
      </w:r>
    </w:p>
    <w:p w:rsidR="009A40CD" w:rsidRPr="006F3552" w:rsidRDefault="009A40CD" w:rsidP="0065405D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 Ric</w:t>
      </w:r>
      <w:r w:rsidR="00A90820" w:rsidRPr="006F3552">
        <w:rPr>
          <w:rFonts w:ascii="Arial" w:hAnsi="Arial"/>
          <w:sz w:val="24"/>
        </w:rPr>
        <w:t xml:space="preserve">hter am </w:t>
      </w:r>
      <w:r w:rsidR="00C81465" w:rsidRPr="006F3552">
        <w:rPr>
          <w:rFonts w:ascii="Arial" w:hAnsi="Arial"/>
          <w:sz w:val="24"/>
        </w:rPr>
        <w:t xml:space="preserve">Landgericht </w:t>
      </w:r>
      <w:r w:rsidR="000C35C4">
        <w:rPr>
          <w:rFonts w:ascii="Arial" w:hAnsi="Arial"/>
          <w:sz w:val="24"/>
        </w:rPr>
        <w:t>Dr. Paßmann</w:t>
      </w:r>
    </w:p>
    <w:p w:rsidR="00A53945" w:rsidRPr="006F3552" w:rsidRDefault="00A53945" w:rsidP="00A53945">
      <w:pPr>
        <w:spacing w:line="360" w:lineRule="auto"/>
        <w:ind w:left="720"/>
        <w:rPr>
          <w:rFonts w:ascii="Arial" w:hAnsi="Arial"/>
          <w:sz w:val="24"/>
        </w:rPr>
      </w:pPr>
    </w:p>
    <w:p w:rsidR="00416AB6" w:rsidRPr="006F3552" w:rsidRDefault="00416AB6" w:rsidP="00A53945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  <w:u w:val="single"/>
        </w:rPr>
        <w:t>Arbeitsgebiet:</w:t>
      </w:r>
      <w:r w:rsidRPr="006F3552">
        <w:rPr>
          <w:rFonts w:ascii="Arial" w:hAnsi="Arial"/>
          <w:sz w:val="24"/>
        </w:rPr>
        <w:t xml:space="preserve"> Brandschutzbeauftragter </w:t>
      </w:r>
    </w:p>
    <w:p w:rsidR="00A42029" w:rsidRPr="006F3552" w:rsidRDefault="00A42029">
      <w:pPr>
        <w:spacing w:line="360" w:lineRule="auto"/>
        <w:rPr>
          <w:rFonts w:ascii="Arial" w:hAnsi="Arial"/>
          <w:b/>
          <w:sz w:val="24"/>
        </w:rPr>
      </w:pPr>
    </w:p>
    <w:p w:rsidR="00B27D07" w:rsidRPr="0065405D" w:rsidRDefault="00774443" w:rsidP="0065405D">
      <w:pPr>
        <w:spacing w:line="360" w:lineRule="auto"/>
        <w:rPr>
          <w:rFonts w:ascii="Arial" w:hAnsi="Arial"/>
          <w:b/>
          <w:sz w:val="24"/>
        </w:rPr>
      </w:pPr>
      <w:r w:rsidRPr="0065405D">
        <w:rPr>
          <w:rFonts w:ascii="Arial" w:hAnsi="Arial"/>
          <w:sz w:val="24"/>
        </w:rPr>
        <w:t>Sachbearbeiterin</w:t>
      </w:r>
      <w:r w:rsidR="00B27D07" w:rsidRPr="0065405D">
        <w:rPr>
          <w:rFonts w:ascii="Arial" w:hAnsi="Arial"/>
          <w:sz w:val="24"/>
        </w:rPr>
        <w:t>:</w:t>
      </w:r>
      <w:r w:rsidR="00B27D07" w:rsidRPr="0065405D">
        <w:rPr>
          <w:rFonts w:ascii="Arial" w:hAnsi="Arial"/>
          <w:b/>
          <w:sz w:val="24"/>
        </w:rPr>
        <w:t xml:space="preserve"> </w:t>
      </w:r>
      <w:r w:rsidR="00B27D07" w:rsidRPr="0065405D">
        <w:rPr>
          <w:rFonts w:ascii="Arial" w:hAnsi="Arial"/>
          <w:b/>
          <w:sz w:val="24"/>
          <w:u w:val="single"/>
        </w:rPr>
        <w:t xml:space="preserve">Justizinspektorin </w:t>
      </w:r>
      <w:r w:rsidR="007078EA">
        <w:rPr>
          <w:rFonts w:ascii="Arial" w:hAnsi="Arial"/>
          <w:b/>
          <w:sz w:val="24"/>
          <w:u w:val="single"/>
        </w:rPr>
        <w:t>Meyer zu Eissen</w:t>
      </w:r>
    </w:p>
    <w:p w:rsidR="004D24E1" w:rsidRDefault="007078EA" w:rsidP="0065405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Vertreter: Justiz</w:t>
      </w:r>
      <w:r w:rsidR="00F61665">
        <w:rPr>
          <w:rFonts w:ascii="Arial" w:hAnsi="Arial"/>
          <w:sz w:val="24"/>
        </w:rPr>
        <w:t>in</w:t>
      </w:r>
      <w:r w:rsidR="002111A5">
        <w:rPr>
          <w:rFonts w:ascii="Arial" w:hAnsi="Arial"/>
          <w:sz w:val="24"/>
        </w:rPr>
        <w:t>spektor Berlinghoff</w:t>
      </w:r>
    </w:p>
    <w:p w:rsidR="007F3871" w:rsidRPr="0065405D" w:rsidRDefault="007F3871" w:rsidP="0065405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Ersatzvertreterin: </w:t>
      </w:r>
      <w:r w:rsidR="0080328E">
        <w:rPr>
          <w:rFonts w:ascii="Arial" w:hAnsi="Arial"/>
          <w:sz w:val="24"/>
        </w:rPr>
        <w:t xml:space="preserve">Justizamtfrau Engel </w:t>
      </w:r>
    </w:p>
    <w:p w:rsidR="00B27D07" w:rsidRPr="006F3552" w:rsidRDefault="00B27D07" w:rsidP="00B27D07">
      <w:pPr>
        <w:pStyle w:val="Listenabsatz"/>
        <w:spacing w:line="360" w:lineRule="auto"/>
        <w:rPr>
          <w:rFonts w:ascii="Arial" w:hAnsi="Arial"/>
          <w:b/>
          <w:sz w:val="24"/>
        </w:rPr>
      </w:pPr>
    </w:p>
    <w:p w:rsidR="006F3552" w:rsidRDefault="006F3552" w:rsidP="00A42029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A42029" w:rsidRPr="006F3552" w:rsidRDefault="00A42029" w:rsidP="00A42029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 xml:space="preserve">Dezernat </w:t>
      </w:r>
      <w:r w:rsidR="006F3552" w:rsidRPr="006F3552">
        <w:rPr>
          <w:rFonts w:ascii="Arial" w:hAnsi="Arial"/>
          <w:b/>
          <w:sz w:val="24"/>
          <w:u w:val="single"/>
        </w:rPr>
        <w:t>XII</w:t>
      </w:r>
      <w:r w:rsidRPr="006F3552">
        <w:rPr>
          <w:rFonts w:ascii="Arial" w:hAnsi="Arial"/>
          <w:b/>
          <w:sz w:val="24"/>
          <w:u w:val="single"/>
        </w:rPr>
        <w:t xml:space="preserve"> (Gerichtsvollzieher</w:t>
      </w:r>
      <w:r w:rsidR="006F3552" w:rsidRPr="006F3552">
        <w:rPr>
          <w:rFonts w:ascii="Arial" w:hAnsi="Arial"/>
          <w:b/>
          <w:sz w:val="24"/>
          <w:u w:val="single"/>
        </w:rPr>
        <w:t>p</w:t>
      </w:r>
      <w:r w:rsidRPr="006F3552">
        <w:rPr>
          <w:rFonts w:ascii="Arial" w:hAnsi="Arial"/>
          <w:b/>
          <w:sz w:val="24"/>
          <w:u w:val="single"/>
        </w:rPr>
        <w:t>rüfgruppe)</w:t>
      </w:r>
    </w:p>
    <w:p w:rsidR="00A42029" w:rsidRPr="006F3552" w:rsidRDefault="00A42029" w:rsidP="00A42029">
      <w:pPr>
        <w:spacing w:line="360" w:lineRule="auto"/>
        <w:rPr>
          <w:rFonts w:ascii="Arial" w:hAnsi="Arial"/>
          <w:b/>
          <w:sz w:val="24"/>
        </w:rPr>
      </w:pPr>
    </w:p>
    <w:p w:rsidR="00A42029" w:rsidRPr="006F3552" w:rsidRDefault="00D34432" w:rsidP="0065405D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sz w:val="24"/>
        </w:rPr>
        <w:t>Dezernent</w:t>
      </w:r>
      <w:r w:rsidR="00A42029" w:rsidRPr="006F3552">
        <w:rPr>
          <w:rFonts w:ascii="Arial" w:hAnsi="Arial"/>
          <w:sz w:val="24"/>
        </w:rPr>
        <w:t xml:space="preserve">: </w:t>
      </w:r>
      <w:r w:rsidRPr="006F3552">
        <w:rPr>
          <w:rFonts w:ascii="Arial" w:hAnsi="Arial"/>
          <w:b/>
          <w:sz w:val="24"/>
          <w:u w:val="single"/>
        </w:rPr>
        <w:t>Richter</w:t>
      </w:r>
      <w:r w:rsidR="00A42029" w:rsidRPr="006F3552">
        <w:rPr>
          <w:rFonts w:ascii="Arial" w:hAnsi="Arial"/>
          <w:b/>
          <w:sz w:val="24"/>
          <w:u w:val="single"/>
        </w:rPr>
        <w:t xml:space="preserve"> am Amtsgericht </w:t>
      </w:r>
      <w:r w:rsidRPr="006F3552">
        <w:rPr>
          <w:rFonts w:ascii="Arial" w:hAnsi="Arial"/>
          <w:b/>
          <w:sz w:val="24"/>
          <w:u w:val="single"/>
        </w:rPr>
        <w:t>Haarmann</w:t>
      </w:r>
    </w:p>
    <w:p w:rsidR="00A42029" w:rsidRPr="006F3552" w:rsidRDefault="00A42029" w:rsidP="00A42029">
      <w:pPr>
        <w:spacing w:line="360" w:lineRule="auto"/>
        <w:ind w:left="720"/>
        <w:rPr>
          <w:rFonts w:ascii="Arial" w:hAnsi="Arial"/>
          <w:sz w:val="24"/>
        </w:rPr>
      </w:pPr>
    </w:p>
    <w:p w:rsidR="00A42029" w:rsidRPr="006F3552" w:rsidRDefault="00A42029" w:rsidP="00A42029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  <w:u w:val="single"/>
        </w:rPr>
        <w:t>Arbeitsgebiet:</w:t>
      </w:r>
      <w:r w:rsidRPr="006F3552">
        <w:rPr>
          <w:rFonts w:ascii="Arial" w:hAnsi="Arial"/>
          <w:sz w:val="24"/>
        </w:rPr>
        <w:t xml:space="preserve"> </w:t>
      </w:r>
      <w:r w:rsidR="00CC0EB1">
        <w:rPr>
          <w:rFonts w:ascii="Arial" w:hAnsi="Arial"/>
          <w:sz w:val="24"/>
        </w:rPr>
        <w:t>Leitung der Gerichtsvollzieherp</w:t>
      </w:r>
      <w:r w:rsidRPr="006F3552">
        <w:rPr>
          <w:rFonts w:ascii="Arial" w:hAnsi="Arial"/>
          <w:sz w:val="24"/>
        </w:rPr>
        <w:t>rüfgruppe</w:t>
      </w:r>
    </w:p>
    <w:p w:rsidR="00A42029" w:rsidRDefault="00A42029">
      <w:pPr>
        <w:spacing w:line="360" w:lineRule="auto"/>
        <w:rPr>
          <w:rFonts w:ascii="Arial" w:hAnsi="Arial"/>
          <w:b/>
          <w:sz w:val="24"/>
        </w:rPr>
      </w:pPr>
    </w:p>
    <w:p w:rsidR="006F3552" w:rsidRPr="006F3552" w:rsidRDefault="006F3552">
      <w:pPr>
        <w:spacing w:line="360" w:lineRule="auto"/>
        <w:rPr>
          <w:rFonts w:ascii="Arial" w:hAnsi="Arial"/>
          <w:b/>
          <w:sz w:val="24"/>
        </w:rPr>
      </w:pPr>
    </w:p>
    <w:p w:rsidR="00A53945" w:rsidRDefault="006F3552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Dezernat XIII</w:t>
      </w:r>
      <w:r w:rsidR="00A45183" w:rsidRPr="006F3552">
        <w:rPr>
          <w:rFonts w:ascii="Arial" w:hAnsi="Arial"/>
          <w:b/>
          <w:sz w:val="24"/>
          <w:u w:val="single"/>
        </w:rPr>
        <w:t xml:space="preserve"> (Bau) </w:t>
      </w:r>
    </w:p>
    <w:p w:rsidR="00AB3F01" w:rsidRDefault="00AB3F01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746591" w:rsidRPr="00CC0EB1" w:rsidRDefault="00746591" w:rsidP="00746591">
      <w:pPr>
        <w:spacing w:line="360" w:lineRule="auto"/>
        <w:rPr>
          <w:rFonts w:ascii="Arial" w:hAnsi="Arial"/>
          <w:b/>
          <w:sz w:val="24"/>
        </w:rPr>
      </w:pPr>
      <w:r w:rsidRPr="00CC0EB1">
        <w:rPr>
          <w:rFonts w:ascii="Arial" w:hAnsi="Arial"/>
          <w:b/>
          <w:sz w:val="24"/>
        </w:rPr>
        <w:t>Dezernentin</w:t>
      </w:r>
      <w:r>
        <w:rPr>
          <w:rFonts w:ascii="Arial" w:hAnsi="Arial"/>
          <w:b/>
          <w:sz w:val="24"/>
        </w:rPr>
        <w:t>nen</w:t>
      </w:r>
      <w:r w:rsidRPr="00CC0EB1">
        <w:rPr>
          <w:rFonts w:ascii="Arial" w:hAnsi="Arial"/>
          <w:b/>
          <w:sz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Justiz</w:t>
      </w:r>
      <w:r w:rsidR="00DF669D">
        <w:rPr>
          <w:rFonts w:ascii="Arial" w:hAnsi="Arial" w:cs="Arial"/>
          <w:b/>
          <w:sz w:val="24"/>
          <w:szCs w:val="24"/>
        </w:rPr>
        <w:t>beschäftigte Hermbecker</w:t>
      </w:r>
    </w:p>
    <w:p w:rsidR="00746591" w:rsidRPr="006F3552" w:rsidRDefault="00746591" w:rsidP="00746591">
      <w:pPr>
        <w:tabs>
          <w:tab w:val="left" w:pos="7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3552">
        <w:rPr>
          <w:rFonts w:ascii="Arial" w:hAnsi="Arial" w:cs="Arial"/>
          <w:sz w:val="24"/>
          <w:szCs w:val="24"/>
        </w:rPr>
        <w:t xml:space="preserve">Vertreterin: </w:t>
      </w:r>
      <w:r w:rsidR="00DF669D">
        <w:rPr>
          <w:rFonts w:ascii="Arial" w:hAnsi="Arial"/>
          <w:sz w:val="24"/>
        </w:rPr>
        <w:t>Justizamtfrau Landsmann</w:t>
      </w:r>
    </w:p>
    <w:p w:rsidR="00746591" w:rsidRDefault="00746591" w:rsidP="00746591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 w:cs="Arial"/>
          <w:sz w:val="24"/>
          <w:szCs w:val="24"/>
        </w:rPr>
        <w:t xml:space="preserve">Ersatzvertreter: </w:t>
      </w:r>
      <w:r w:rsidRPr="006F3552">
        <w:rPr>
          <w:rFonts w:ascii="Arial" w:hAnsi="Arial"/>
          <w:sz w:val="24"/>
        </w:rPr>
        <w:t>Justiz</w:t>
      </w:r>
      <w:r>
        <w:rPr>
          <w:rFonts w:ascii="Arial" w:hAnsi="Arial"/>
          <w:sz w:val="24"/>
        </w:rPr>
        <w:t>inspektor</w:t>
      </w:r>
      <w:r w:rsidR="00DF669D">
        <w:rPr>
          <w:rFonts w:ascii="Arial" w:hAnsi="Arial"/>
          <w:sz w:val="24"/>
        </w:rPr>
        <w:t xml:space="preserve"> Middeldorff</w:t>
      </w:r>
      <w:r w:rsidRPr="006F3552" w:rsidDel="004425BF">
        <w:rPr>
          <w:rFonts w:ascii="Arial" w:hAnsi="Arial" w:cs="Arial"/>
          <w:sz w:val="24"/>
          <w:szCs w:val="24"/>
        </w:rPr>
        <w:t xml:space="preserve"> </w:t>
      </w:r>
    </w:p>
    <w:p w:rsidR="00746591" w:rsidRPr="006F3552" w:rsidRDefault="00746591" w:rsidP="00746591">
      <w:pPr>
        <w:tabs>
          <w:tab w:val="left" w:pos="720"/>
        </w:tabs>
        <w:spacing w:line="360" w:lineRule="auto"/>
        <w:rPr>
          <w:rFonts w:ascii="Arial" w:hAnsi="Arial"/>
          <w:b/>
          <w:sz w:val="24"/>
        </w:rPr>
      </w:pPr>
    </w:p>
    <w:p w:rsidR="00DF669D" w:rsidRPr="006F3552" w:rsidRDefault="00746591" w:rsidP="00DF669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  <w:u w:val="single"/>
        </w:rPr>
        <w:t>Arbeitsgebiet</w:t>
      </w:r>
      <w:r w:rsidRPr="006F3552">
        <w:rPr>
          <w:rFonts w:ascii="Arial" w:hAnsi="Arial"/>
          <w:sz w:val="24"/>
        </w:rPr>
        <w:t>: Bauwesen, Hausverwaltung</w:t>
      </w:r>
      <w:r w:rsidR="00DF669D">
        <w:rPr>
          <w:rFonts w:ascii="Arial" w:hAnsi="Arial"/>
          <w:sz w:val="24"/>
        </w:rPr>
        <w:t xml:space="preserve"> und Sicherheit</w:t>
      </w:r>
      <w:r w:rsidRPr="006F355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einschließlich Wegeleitsystem </w:t>
      </w:r>
      <w:r w:rsidRPr="0080100C">
        <w:rPr>
          <w:rFonts w:ascii="Arial" w:hAnsi="Arial"/>
          <w:sz w:val="24"/>
        </w:rPr>
        <w:t xml:space="preserve">Justizzentrum </w:t>
      </w:r>
      <w:r w:rsidR="00DF669D">
        <w:rPr>
          <w:rFonts w:ascii="Arial" w:hAnsi="Arial"/>
          <w:sz w:val="24"/>
        </w:rPr>
        <w:t xml:space="preserve">und im Bezirk </w:t>
      </w:r>
      <w:r w:rsidRPr="0080100C">
        <w:rPr>
          <w:rFonts w:ascii="Arial" w:hAnsi="Arial"/>
          <w:sz w:val="24"/>
        </w:rPr>
        <w:t>einschließlich ASD-Bielefeld –</w:t>
      </w:r>
      <w:r w:rsidR="00DF669D">
        <w:rPr>
          <w:rFonts w:ascii="Arial" w:hAnsi="Arial"/>
          <w:sz w:val="24"/>
        </w:rPr>
        <w:t>, Bewirtschaftung des Kap. 04 210 Titel 519 und 517, Innensanierung in Absprache mit Frau Menning, Paffen und Sahbaz</w:t>
      </w:r>
    </w:p>
    <w:p w:rsidR="00746591" w:rsidRDefault="00746591" w:rsidP="00746591">
      <w:pPr>
        <w:spacing w:line="360" w:lineRule="auto"/>
        <w:rPr>
          <w:rFonts w:ascii="Arial" w:hAnsi="Arial"/>
          <w:sz w:val="24"/>
        </w:rPr>
      </w:pPr>
    </w:p>
    <w:p w:rsidR="00B16569" w:rsidRPr="006F3552" w:rsidRDefault="00B16569" w:rsidP="00B16569">
      <w:pPr>
        <w:spacing w:line="360" w:lineRule="auto"/>
        <w:rPr>
          <w:rFonts w:ascii="Arial" w:hAnsi="Arial"/>
          <w:b/>
          <w:sz w:val="24"/>
        </w:rPr>
      </w:pPr>
    </w:p>
    <w:p w:rsidR="004F4D3C" w:rsidRDefault="00B16569" w:rsidP="00CC0EB1">
      <w:pPr>
        <w:spacing w:line="360" w:lineRule="auto"/>
        <w:rPr>
          <w:rFonts w:ascii="Arial" w:hAnsi="Arial"/>
          <w:b/>
          <w:sz w:val="24"/>
          <w:u w:val="single"/>
        </w:rPr>
      </w:pPr>
      <w:r w:rsidRPr="00CC0EB1">
        <w:rPr>
          <w:rFonts w:ascii="Arial" w:hAnsi="Arial"/>
          <w:sz w:val="24"/>
        </w:rPr>
        <w:t>Sachbearbeiterin</w:t>
      </w:r>
      <w:r w:rsidR="004F4D3C">
        <w:rPr>
          <w:rFonts w:ascii="Arial" w:hAnsi="Arial"/>
          <w:sz w:val="24"/>
        </w:rPr>
        <w:t>nen</w:t>
      </w:r>
      <w:r w:rsidRPr="00CC0EB1">
        <w:rPr>
          <w:rFonts w:ascii="Arial" w:hAnsi="Arial"/>
          <w:sz w:val="24"/>
        </w:rPr>
        <w:t>:</w:t>
      </w:r>
      <w:r w:rsidRPr="00CC0EB1">
        <w:rPr>
          <w:rFonts w:ascii="Arial" w:hAnsi="Arial"/>
          <w:b/>
          <w:sz w:val="24"/>
        </w:rPr>
        <w:t xml:space="preserve"> </w:t>
      </w:r>
      <w:r w:rsidR="004F4D3C">
        <w:rPr>
          <w:rFonts w:ascii="Arial" w:hAnsi="Arial"/>
          <w:b/>
          <w:sz w:val="24"/>
          <w:u w:val="single"/>
        </w:rPr>
        <w:t xml:space="preserve">Justizoberinspektorinnen Paffen und Menning </w:t>
      </w:r>
    </w:p>
    <w:p w:rsidR="00B16569" w:rsidRPr="005056A6" w:rsidRDefault="004F4D3C" w:rsidP="00CC0EB1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–in gegenseitigem Einvernehmen-</w:t>
      </w:r>
    </w:p>
    <w:p w:rsidR="00B966E5" w:rsidRPr="00CC0EB1" w:rsidRDefault="000804AA" w:rsidP="00CC0EB1">
      <w:pPr>
        <w:spacing w:line="360" w:lineRule="auto"/>
        <w:rPr>
          <w:rFonts w:ascii="Arial" w:hAnsi="Arial"/>
          <w:sz w:val="24"/>
        </w:rPr>
      </w:pPr>
      <w:r w:rsidRPr="00CC0EB1">
        <w:rPr>
          <w:rFonts w:ascii="Arial" w:hAnsi="Arial"/>
          <w:sz w:val="24"/>
        </w:rPr>
        <w:t>Vertreter</w:t>
      </w:r>
      <w:r w:rsidR="004F4D3C">
        <w:rPr>
          <w:rFonts w:ascii="Arial" w:hAnsi="Arial"/>
          <w:sz w:val="24"/>
        </w:rPr>
        <w:t>in</w:t>
      </w:r>
      <w:r w:rsidR="00B966E5" w:rsidRPr="00CC0EB1">
        <w:rPr>
          <w:rFonts w:ascii="Arial" w:hAnsi="Arial"/>
          <w:sz w:val="24"/>
        </w:rPr>
        <w:t xml:space="preserve">: </w:t>
      </w:r>
      <w:r w:rsidR="004F4D3C">
        <w:rPr>
          <w:rFonts w:ascii="Arial" w:hAnsi="Arial"/>
          <w:sz w:val="24"/>
        </w:rPr>
        <w:t>gegenseitig</w:t>
      </w:r>
    </w:p>
    <w:p w:rsidR="00B16569" w:rsidRDefault="00B966E5" w:rsidP="002447A7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 w:cs="Arial"/>
          <w:sz w:val="24"/>
          <w:szCs w:val="24"/>
        </w:rPr>
        <w:t xml:space="preserve">Ersatzvertreter: </w:t>
      </w:r>
      <w:r w:rsidR="00D42709">
        <w:rPr>
          <w:rFonts w:ascii="Arial" w:hAnsi="Arial"/>
          <w:sz w:val="24"/>
        </w:rPr>
        <w:t>Justizinspektor</w:t>
      </w:r>
      <w:r w:rsidR="00F04A7A">
        <w:rPr>
          <w:rFonts w:ascii="Arial" w:hAnsi="Arial"/>
          <w:sz w:val="24"/>
        </w:rPr>
        <w:t>in Wolf und Justizbeschäftigte Sahbaz –in gegenseitigem Einvernehmen-</w:t>
      </w:r>
    </w:p>
    <w:p w:rsidR="00413DB9" w:rsidRDefault="00413DB9" w:rsidP="002447A7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</w:p>
    <w:p w:rsidR="00413DB9" w:rsidRDefault="00413DB9" w:rsidP="00DF669D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  <w:u w:val="single"/>
        </w:rPr>
        <w:t>Arbeitsgebiet</w:t>
      </w:r>
      <w:r w:rsidR="00DF669D">
        <w:rPr>
          <w:rFonts w:ascii="Arial" w:hAnsi="Arial"/>
          <w:sz w:val="24"/>
          <w:u w:val="single"/>
        </w:rPr>
        <w:t>e</w:t>
      </w:r>
      <w:r w:rsidRPr="006F3552">
        <w:rPr>
          <w:rFonts w:ascii="Arial" w:hAnsi="Arial"/>
          <w:sz w:val="24"/>
          <w:u w:val="single"/>
        </w:rPr>
        <w:t>:</w:t>
      </w:r>
      <w:r w:rsidRPr="006F3552">
        <w:rPr>
          <w:rFonts w:ascii="Arial" w:hAnsi="Arial"/>
          <w:sz w:val="24"/>
        </w:rPr>
        <w:t xml:space="preserve"> </w:t>
      </w:r>
      <w:r w:rsidR="00DF669D" w:rsidRPr="00DF669D">
        <w:rPr>
          <w:rFonts w:ascii="Arial" w:hAnsi="Arial"/>
          <w:sz w:val="24"/>
        </w:rPr>
        <w:t>Berichte, die im Rahmen der Sanierung der Fassade und Innensanierung des Haupthauses anfallen - in gegenseitigem Einvernehmen</w:t>
      </w:r>
      <w:r w:rsidR="00DF669D">
        <w:rPr>
          <w:rFonts w:ascii="Arial" w:hAnsi="Arial"/>
          <w:sz w:val="24"/>
        </w:rPr>
        <w:t xml:space="preserve"> –</w:t>
      </w:r>
    </w:p>
    <w:p w:rsidR="00DF669D" w:rsidRDefault="00DF669D" w:rsidP="00DF669D">
      <w:pPr>
        <w:spacing w:line="360" w:lineRule="auto"/>
        <w:rPr>
          <w:rFonts w:ascii="Arial" w:hAnsi="Arial"/>
          <w:sz w:val="24"/>
        </w:rPr>
      </w:pPr>
    </w:p>
    <w:p w:rsidR="008901F8" w:rsidRPr="00F2161F" w:rsidRDefault="008901F8" w:rsidP="00413DB9">
      <w:pPr>
        <w:spacing w:line="360" w:lineRule="auto"/>
        <w:rPr>
          <w:rFonts w:ascii="Arial" w:hAnsi="Arial"/>
          <w:b/>
          <w:sz w:val="24"/>
          <w:u w:val="single"/>
        </w:rPr>
      </w:pPr>
      <w:r w:rsidRPr="00F2161F">
        <w:rPr>
          <w:rFonts w:ascii="Arial" w:hAnsi="Arial"/>
          <w:sz w:val="24"/>
        </w:rPr>
        <w:t>Sachbearbeiterin:</w:t>
      </w:r>
      <w:r w:rsidRPr="00F2161F">
        <w:rPr>
          <w:rFonts w:ascii="Arial" w:hAnsi="Arial"/>
          <w:b/>
          <w:sz w:val="24"/>
        </w:rPr>
        <w:t xml:space="preserve"> </w:t>
      </w:r>
      <w:r w:rsidR="00F2161F" w:rsidRPr="00F2161F">
        <w:rPr>
          <w:rFonts w:ascii="Arial" w:hAnsi="Arial"/>
          <w:b/>
          <w:sz w:val="24"/>
        </w:rPr>
        <w:t xml:space="preserve"> </w:t>
      </w:r>
      <w:r w:rsidRPr="00F2161F">
        <w:rPr>
          <w:rFonts w:ascii="Arial" w:hAnsi="Arial"/>
          <w:b/>
          <w:sz w:val="24"/>
          <w:u w:val="single"/>
        </w:rPr>
        <w:t xml:space="preserve">Justizbeschäftigte </w:t>
      </w:r>
      <w:r w:rsidR="00530528">
        <w:rPr>
          <w:rFonts w:ascii="Arial" w:hAnsi="Arial"/>
          <w:b/>
          <w:sz w:val="24"/>
          <w:u w:val="single"/>
        </w:rPr>
        <w:t>Sahbaz</w:t>
      </w:r>
      <w:r w:rsidRPr="00F2161F">
        <w:rPr>
          <w:rFonts w:ascii="Arial" w:hAnsi="Arial"/>
          <w:b/>
          <w:sz w:val="24"/>
          <w:u w:val="single"/>
        </w:rPr>
        <w:t xml:space="preserve"> </w:t>
      </w:r>
    </w:p>
    <w:p w:rsidR="00413DB9" w:rsidRDefault="008901F8" w:rsidP="002447A7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Vertreterinnen: Frau Paffen, Menning und Hermbecker in gegenseitigem Einvernehmen</w:t>
      </w:r>
    </w:p>
    <w:p w:rsidR="008901F8" w:rsidRPr="006F3552" w:rsidRDefault="008901F8" w:rsidP="002447A7">
      <w:pPr>
        <w:tabs>
          <w:tab w:val="left" w:pos="720"/>
        </w:tabs>
        <w:spacing w:line="360" w:lineRule="auto"/>
        <w:rPr>
          <w:rFonts w:ascii="Arial" w:hAnsi="Arial"/>
          <w:sz w:val="24"/>
        </w:rPr>
      </w:pPr>
    </w:p>
    <w:p w:rsidR="008901F8" w:rsidRDefault="008901F8" w:rsidP="00D21E4A">
      <w:pPr>
        <w:spacing w:line="360" w:lineRule="auto"/>
        <w:rPr>
          <w:rFonts w:ascii="Arial" w:hAnsi="Arial"/>
          <w:sz w:val="24"/>
        </w:rPr>
      </w:pPr>
      <w:r w:rsidRPr="00674CF3">
        <w:rPr>
          <w:rFonts w:ascii="Arial" w:hAnsi="Arial"/>
          <w:sz w:val="24"/>
          <w:u w:val="single"/>
        </w:rPr>
        <w:lastRenderedPageBreak/>
        <w:t>Arbeitsgebiet</w:t>
      </w:r>
      <w:r>
        <w:rPr>
          <w:rFonts w:ascii="Arial" w:hAnsi="Arial"/>
          <w:sz w:val="24"/>
        </w:rPr>
        <w:t xml:space="preserve">: </w:t>
      </w:r>
      <w:r w:rsidR="00DF669D" w:rsidRPr="00DF669D">
        <w:rPr>
          <w:rFonts w:ascii="Arial" w:hAnsi="Arial"/>
          <w:sz w:val="24"/>
        </w:rPr>
        <w:t>Planung und Überwachung der praktischen Ausführung von Sanierungen und Neubauten LG und Amtsgerichte des Bezirks, insbesondere Sanierung der Fassade und Innensanierung des Haupthauses des LG und Anbau AG Gütersloh</w:t>
      </w:r>
    </w:p>
    <w:p w:rsidR="00DF669D" w:rsidRDefault="00DF669D" w:rsidP="00D21E4A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6F3552" w:rsidRDefault="006F3552" w:rsidP="00D21E4A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D21E4A" w:rsidRPr="006F3552" w:rsidRDefault="006F3552" w:rsidP="00D21E4A">
      <w:pPr>
        <w:spacing w:line="360" w:lineRule="auto"/>
        <w:rPr>
          <w:rFonts w:ascii="Arial" w:hAnsi="Arial"/>
          <w:b/>
          <w:sz w:val="24"/>
          <w:u w:val="single"/>
        </w:rPr>
      </w:pPr>
      <w:r w:rsidRPr="006F3552">
        <w:rPr>
          <w:rFonts w:ascii="Arial" w:hAnsi="Arial"/>
          <w:b/>
          <w:sz w:val="24"/>
          <w:u w:val="single"/>
        </w:rPr>
        <w:t>Dezernat XIV</w:t>
      </w:r>
      <w:r w:rsidR="00D21E4A" w:rsidRPr="006F3552">
        <w:rPr>
          <w:rFonts w:ascii="Arial" w:hAnsi="Arial"/>
          <w:b/>
          <w:sz w:val="24"/>
          <w:u w:val="single"/>
        </w:rPr>
        <w:t xml:space="preserve"> (Gesundheitsmanagement)</w:t>
      </w:r>
    </w:p>
    <w:p w:rsidR="00D21E4A" w:rsidRPr="006F3552" w:rsidRDefault="00D21E4A" w:rsidP="00D21E4A">
      <w:pPr>
        <w:spacing w:line="360" w:lineRule="auto"/>
        <w:rPr>
          <w:rFonts w:ascii="Arial" w:hAnsi="Arial"/>
          <w:b/>
          <w:sz w:val="24"/>
        </w:rPr>
      </w:pPr>
    </w:p>
    <w:p w:rsidR="00D21E4A" w:rsidRPr="006F3552" w:rsidRDefault="008830A3" w:rsidP="00CC0EB1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Dezernent</w:t>
      </w:r>
      <w:r w:rsidR="00D21E4A" w:rsidRPr="006F3552">
        <w:rPr>
          <w:rFonts w:ascii="Arial" w:hAnsi="Arial"/>
          <w:sz w:val="24"/>
        </w:rPr>
        <w:t xml:space="preserve">: </w:t>
      </w:r>
      <w:r w:rsidR="0018078A">
        <w:rPr>
          <w:rFonts w:ascii="Arial" w:hAnsi="Arial"/>
          <w:b/>
          <w:sz w:val="24"/>
          <w:u w:val="single"/>
        </w:rPr>
        <w:t>Vizepräsident des Landgerichts Weyandt</w:t>
      </w:r>
    </w:p>
    <w:p w:rsidR="00D21E4A" w:rsidRPr="006F3552" w:rsidRDefault="00D21E4A" w:rsidP="00CC0EB1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Vertreter: Präsident des Landgerichts Petermann</w:t>
      </w:r>
    </w:p>
    <w:p w:rsidR="00D21E4A" w:rsidRPr="006F3552" w:rsidRDefault="00D21E4A" w:rsidP="00CC0EB1">
      <w:pPr>
        <w:tabs>
          <w:tab w:val="left" w:pos="2552"/>
        </w:tabs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</w:rPr>
        <w:t>Ersatzvertreter: Richter</w:t>
      </w:r>
      <w:r w:rsidR="004868B8" w:rsidRPr="006F3552">
        <w:rPr>
          <w:rFonts w:ascii="Arial" w:hAnsi="Arial"/>
          <w:sz w:val="24"/>
        </w:rPr>
        <w:t xml:space="preserve"> am Landgericht </w:t>
      </w:r>
      <w:r w:rsidR="000C35C4">
        <w:rPr>
          <w:rFonts w:ascii="Arial" w:hAnsi="Arial"/>
          <w:sz w:val="24"/>
        </w:rPr>
        <w:t>Dr. Paßmann</w:t>
      </w:r>
    </w:p>
    <w:p w:rsidR="00D21E4A" w:rsidRPr="006F3552" w:rsidRDefault="00D21E4A" w:rsidP="00D21E4A">
      <w:pPr>
        <w:spacing w:line="360" w:lineRule="auto"/>
        <w:ind w:left="720"/>
        <w:rPr>
          <w:rFonts w:ascii="Arial" w:hAnsi="Arial"/>
          <w:sz w:val="24"/>
        </w:rPr>
      </w:pPr>
    </w:p>
    <w:p w:rsidR="00D21E4A" w:rsidRPr="006F3552" w:rsidRDefault="00D21E4A" w:rsidP="00D21E4A">
      <w:pPr>
        <w:spacing w:line="360" w:lineRule="auto"/>
        <w:rPr>
          <w:rFonts w:ascii="Arial" w:hAnsi="Arial"/>
          <w:sz w:val="24"/>
        </w:rPr>
      </w:pPr>
      <w:r w:rsidRPr="006F3552">
        <w:rPr>
          <w:rFonts w:ascii="Arial" w:hAnsi="Arial"/>
          <w:sz w:val="24"/>
          <w:u w:val="single"/>
        </w:rPr>
        <w:t>Arbeitsgebiet:</w:t>
      </w:r>
      <w:r w:rsidRPr="006F3552">
        <w:rPr>
          <w:rFonts w:ascii="Arial" w:hAnsi="Arial"/>
          <w:sz w:val="24"/>
        </w:rPr>
        <w:t xml:space="preserve"> Gesundheitsmanagement</w:t>
      </w:r>
    </w:p>
    <w:p w:rsidR="00D21E4A" w:rsidRPr="006F3552" w:rsidRDefault="00D21E4A" w:rsidP="00D21E4A">
      <w:pPr>
        <w:spacing w:line="360" w:lineRule="auto"/>
        <w:rPr>
          <w:rFonts w:ascii="Arial" w:hAnsi="Arial"/>
          <w:b/>
          <w:sz w:val="24"/>
        </w:rPr>
      </w:pPr>
    </w:p>
    <w:p w:rsidR="00D21E4A" w:rsidRPr="00CC0EB1" w:rsidRDefault="00D21E4A" w:rsidP="00CC0EB1">
      <w:pPr>
        <w:spacing w:line="360" w:lineRule="auto"/>
        <w:rPr>
          <w:rFonts w:ascii="Arial" w:hAnsi="Arial"/>
          <w:b/>
          <w:sz w:val="24"/>
        </w:rPr>
      </w:pPr>
      <w:r w:rsidRPr="00CC0EB1">
        <w:rPr>
          <w:rFonts w:ascii="Arial" w:hAnsi="Arial"/>
          <w:sz w:val="24"/>
        </w:rPr>
        <w:t>Sachbearbeiterin:</w:t>
      </w:r>
      <w:r w:rsidRPr="00CC0EB1">
        <w:rPr>
          <w:rFonts w:ascii="Arial" w:hAnsi="Arial"/>
          <w:b/>
          <w:sz w:val="24"/>
        </w:rPr>
        <w:t xml:space="preserve"> </w:t>
      </w:r>
      <w:r w:rsidRPr="00CC0EB1">
        <w:rPr>
          <w:rFonts w:ascii="Arial" w:hAnsi="Arial"/>
          <w:b/>
          <w:sz w:val="24"/>
          <w:u w:val="single"/>
        </w:rPr>
        <w:t xml:space="preserve">Justizinspektorin </w:t>
      </w:r>
      <w:r w:rsidR="009A7C39">
        <w:rPr>
          <w:rFonts w:ascii="Arial" w:hAnsi="Arial"/>
          <w:b/>
          <w:sz w:val="24"/>
          <w:u w:val="single"/>
        </w:rPr>
        <w:t>Meyer zu Eissen</w:t>
      </w:r>
    </w:p>
    <w:p w:rsidR="000A1B8B" w:rsidRDefault="000A1B8B" w:rsidP="000A1B8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Vertreter: Justiz</w:t>
      </w:r>
      <w:r w:rsidRPr="0065405D">
        <w:rPr>
          <w:rFonts w:ascii="Arial" w:hAnsi="Arial"/>
          <w:sz w:val="24"/>
        </w:rPr>
        <w:t>inspektor</w:t>
      </w:r>
      <w:r w:rsidR="00C878F4">
        <w:rPr>
          <w:rFonts w:ascii="Arial" w:hAnsi="Arial"/>
          <w:sz w:val="24"/>
        </w:rPr>
        <w:t xml:space="preserve"> Berlinghoff</w:t>
      </w:r>
    </w:p>
    <w:p w:rsidR="000A1B8B" w:rsidRPr="0065405D" w:rsidRDefault="000A1B8B" w:rsidP="000A1B8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Ersatzvertreterin: Justizamtfrau Engel </w:t>
      </w:r>
    </w:p>
    <w:p w:rsidR="00A53945" w:rsidRDefault="00A53945">
      <w:pPr>
        <w:spacing w:line="360" w:lineRule="auto"/>
        <w:rPr>
          <w:rFonts w:ascii="Arial" w:hAnsi="Arial"/>
          <w:b/>
          <w:sz w:val="24"/>
        </w:rPr>
      </w:pPr>
    </w:p>
    <w:p w:rsidR="006F3552" w:rsidRPr="006F3552" w:rsidRDefault="006F3552">
      <w:pPr>
        <w:spacing w:line="360" w:lineRule="auto"/>
        <w:rPr>
          <w:rFonts w:ascii="Arial" w:hAnsi="Arial"/>
          <w:b/>
          <w:sz w:val="24"/>
        </w:rPr>
      </w:pPr>
    </w:p>
    <w:p w:rsidR="00CF3CDB" w:rsidRPr="006F3552" w:rsidRDefault="00CF3CDB">
      <w:pPr>
        <w:spacing w:line="360" w:lineRule="auto"/>
        <w:rPr>
          <w:rFonts w:ascii="Arial" w:hAnsi="Arial"/>
          <w:b/>
          <w:sz w:val="24"/>
        </w:rPr>
      </w:pPr>
      <w:r w:rsidRPr="006F3552">
        <w:rPr>
          <w:rFonts w:ascii="Arial" w:hAnsi="Arial"/>
          <w:b/>
          <w:sz w:val="24"/>
        </w:rPr>
        <w:t>Bielefeld,</w:t>
      </w:r>
      <w:r w:rsidR="007C100B" w:rsidRPr="006F3552">
        <w:rPr>
          <w:rFonts w:ascii="Arial" w:hAnsi="Arial"/>
          <w:b/>
          <w:sz w:val="24"/>
        </w:rPr>
        <w:t xml:space="preserve"> </w:t>
      </w:r>
      <w:r w:rsidR="0098692A" w:rsidRPr="006F3552">
        <w:rPr>
          <w:rFonts w:ascii="Arial" w:hAnsi="Arial"/>
          <w:b/>
          <w:sz w:val="24"/>
        </w:rPr>
        <w:t xml:space="preserve">den </w:t>
      </w:r>
      <w:r w:rsidR="00396994">
        <w:rPr>
          <w:rFonts w:ascii="Arial" w:hAnsi="Arial"/>
          <w:b/>
          <w:sz w:val="24"/>
        </w:rPr>
        <w:t>________________</w:t>
      </w:r>
    </w:p>
    <w:p w:rsidR="00CF3CDB" w:rsidRDefault="00CF3CDB">
      <w:pPr>
        <w:spacing w:line="360" w:lineRule="auto"/>
        <w:rPr>
          <w:rFonts w:ascii="Arial" w:hAnsi="Arial"/>
          <w:sz w:val="24"/>
        </w:rPr>
      </w:pPr>
    </w:p>
    <w:p w:rsidR="000C35C4" w:rsidRDefault="000C35C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Petermann</w:t>
      </w:r>
    </w:p>
    <w:sectPr w:rsidR="000C35C4" w:rsidSect="0020479F">
      <w:headerReference w:type="default" r:id="rId9"/>
      <w:type w:val="continuous"/>
      <w:pgSz w:w="11907" w:h="16840" w:code="9"/>
      <w:pgMar w:top="737" w:right="1418" w:bottom="73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95" w:rsidRDefault="00E40995">
      <w:r>
        <w:separator/>
      </w:r>
    </w:p>
  </w:endnote>
  <w:endnote w:type="continuationSeparator" w:id="0">
    <w:p w:rsidR="00E40995" w:rsidRDefault="00E4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95" w:rsidRDefault="00E40995">
      <w:r>
        <w:separator/>
      </w:r>
    </w:p>
  </w:footnote>
  <w:footnote w:type="continuationSeparator" w:id="0">
    <w:p w:rsidR="00E40995" w:rsidRDefault="00E4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E6" w:rsidRDefault="00E914C6">
    <w:pPr>
      <w:pStyle w:val="Kopfzeile"/>
      <w:framePr w:wrap="auto" w:vAnchor="text" w:hAnchor="margin" w:xAlign="center" w:y="1"/>
      <w:rPr>
        <w:rStyle w:val="Seitenzahl"/>
        <w:rFonts w:ascii="Arial" w:hAnsi="Arial"/>
        <w:sz w:val="24"/>
      </w:rPr>
    </w:pPr>
    <w:r>
      <w:rPr>
        <w:rStyle w:val="Seitenzahl"/>
        <w:rFonts w:ascii="Arial" w:hAnsi="Arial"/>
        <w:sz w:val="24"/>
      </w:rPr>
      <w:fldChar w:fldCharType="begin"/>
    </w:r>
    <w:r w:rsidR="00F64DE6">
      <w:rPr>
        <w:rStyle w:val="Seitenzahl"/>
        <w:rFonts w:ascii="Arial" w:hAnsi="Arial"/>
        <w:sz w:val="24"/>
      </w:rPr>
      <w:instrText xml:space="preserve">PAGE  </w:instrText>
    </w:r>
    <w:r>
      <w:rPr>
        <w:rStyle w:val="Seitenzahl"/>
        <w:rFonts w:ascii="Arial" w:hAnsi="Arial"/>
        <w:sz w:val="24"/>
      </w:rPr>
      <w:fldChar w:fldCharType="separate"/>
    </w:r>
    <w:r w:rsidR="00F73458">
      <w:rPr>
        <w:rStyle w:val="Seitenzahl"/>
        <w:rFonts w:ascii="Arial" w:hAnsi="Arial"/>
        <w:noProof/>
        <w:sz w:val="24"/>
      </w:rPr>
      <w:t>4</w:t>
    </w:r>
    <w:r>
      <w:rPr>
        <w:rStyle w:val="Seitenzahl"/>
        <w:rFonts w:ascii="Arial" w:hAnsi="Arial"/>
        <w:sz w:val="24"/>
      </w:rPr>
      <w:fldChar w:fldCharType="end"/>
    </w:r>
  </w:p>
  <w:p w:rsidR="00F64DE6" w:rsidRDefault="00F64DE6">
    <w:pPr>
      <w:pStyle w:val="Kopfzeile"/>
    </w:pPr>
  </w:p>
  <w:p w:rsidR="00F64DE6" w:rsidRDefault="00F64D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466B73C"/>
    <w:lvl w:ilvl="0">
      <w:numFmt w:val="decimal"/>
      <w:pStyle w:val="berschrift1"/>
      <w:lvlText w:val="%1"/>
      <w:legacy w:legacy="1" w:legacySpace="0" w:legacyIndent="0"/>
      <w:lvlJc w:val="left"/>
    </w:lvl>
    <w:lvl w:ilvl="1">
      <w:numFmt w:val="decimal"/>
      <w:pStyle w:val="berschrift2"/>
      <w:lvlText w:val="%2"/>
      <w:legacy w:legacy="1" w:legacySpace="0" w:legacyIndent="0"/>
      <w:lvlJc w:val="left"/>
    </w:lvl>
    <w:lvl w:ilvl="2">
      <w:numFmt w:val="decimal"/>
      <w:pStyle w:val="berschrift3"/>
      <w:lvlText w:val="%3"/>
      <w:legacy w:legacy="1" w:legacySpace="0" w:legacyIndent="0"/>
      <w:lvlJc w:val="left"/>
    </w:lvl>
    <w:lvl w:ilvl="3">
      <w:numFmt w:val="decimal"/>
      <w:pStyle w:val="berschrift4"/>
      <w:lvlText w:val="%4"/>
      <w:legacy w:legacy="1" w:legacySpace="0" w:legacyIndent="0"/>
      <w:lvlJc w:val="left"/>
    </w:lvl>
    <w:lvl w:ilvl="4">
      <w:numFmt w:val="decimal"/>
      <w:pStyle w:val="berschrift5"/>
      <w:lvlText w:val="%5"/>
      <w:legacy w:legacy="1" w:legacySpace="0" w:legacyIndent="0"/>
      <w:lvlJc w:val="left"/>
    </w:lvl>
    <w:lvl w:ilvl="5">
      <w:numFmt w:val="decimal"/>
      <w:pStyle w:val="berschrift6"/>
      <w:lvlText w:val="%6"/>
      <w:legacy w:legacy="1" w:legacySpace="0" w:legacyIndent="0"/>
      <w:lvlJc w:val="left"/>
    </w:lvl>
    <w:lvl w:ilvl="6">
      <w:numFmt w:val="decimal"/>
      <w:pStyle w:val="berschrift7"/>
      <w:lvlText w:val="%7"/>
      <w:legacy w:legacy="1" w:legacySpace="0" w:legacyIndent="0"/>
      <w:lvlJc w:val="left"/>
    </w:lvl>
    <w:lvl w:ilvl="7">
      <w:numFmt w:val="decimal"/>
      <w:pStyle w:val="berschrift8"/>
      <w:lvlText w:val="%8"/>
      <w:legacy w:legacy="1" w:legacySpace="0" w:legacyIndent="0"/>
      <w:lvlJc w:val="left"/>
    </w:lvl>
    <w:lvl w:ilvl="8">
      <w:numFmt w:val="decimal"/>
      <w:pStyle w:val="berschrift9"/>
      <w:lvlText w:val="%9"/>
      <w:legacy w:legacy="1" w:legacySpace="0" w:legacyIndent="0"/>
      <w:lvlJc w:val="left"/>
    </w:lvl>
  </w:abstractNum>
  <w:abstractNum w:abstractNumId="1" w15:restartNumberingAfterBreak="0">
    <w:nsid w:val="0319169D"/>
    <w:multiLevelType w:val="hybridMultilevel"/>
    <w:tmpl w:val="908CB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C19"/>
    <w:multiLevelType w:val="hybridMultilevel"/>
    <w:tmpl w:val="87A694C4"/>
    <w:lvl w:ilvl="0" w:tplc="98E4F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2CB"/>
    <w:multiLevelType w:val="hybridMultilevel"/>
    <w:tmpl w:val="A94C34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6450D"/>
    <w:multiLevelType w:val="singleLevel"/>
    <w:tmpl w:val="8CB09C7A"/>
    <w:lvl w:ilvl="0">
      <w:start w:val="1"/>
      <w:numFmt w:val="decimal"/>
      <w:lvlText w:val="%1."/>
      <w:legacy w:legacy="1" w:legacySpace="120" w:legacyIndent="283"/>
      <w:lvlJc w:val="left"/>
      <w:pPr>
        <w:ind w:left="283" w:hanging="283"/>
      </w:pPr>
    </w:lvl>
  </w:abstractNum>
  <w:abstractNum w:abstractNumId="5" w15:restartNumberingAfterBreak="0">
    <w:nsid w:val="45964157"/>
    <w:multiLevelType w:val="hybridMultilevel"/>
    <w:tmpl w:val="A94C34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30DBC"/>
    <w:multiLevelType w:val="hybridMultilevel"/>
    <w:tmpl w:val="37040D20"/>
    <w:lvl w:ilvl="0" w:tplc="998659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87B"/>
    <w:multiLevelType w:val="hybridMultilevel"/>
    <w:tmpl w:val="06FAF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E4F"/>
    <w:multiLevelType w:val="hybridMultilevel"/>
    <w:tmpl w:val="665C4700"/>
    <w:lvl w:ilvl="0" w:tplc="66D805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F6A"/>
    <w:multiLevelType w:val="hybridMultilevel"/>
    <w:tmpl w:val="665C4700"/>
    <w:lvl w:ilvl="0" w:tplc="66D805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0E4"/>
    <w:multiLevelType w:val="hybridMultilevel"/>
    <w:tmpl w:val="D5FE173C"/>
    <w:lvl w:ilvl="0" w:tplc="66D805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C3E20"/>
    <w:multiLevelType w:val="hybridMultilevel"/>
    <w:tmpl w:val="A94C34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A2020"/>
    <w:multiLevelType w:val="hybridMultilevel"/>
    <w:tmpl w:val="06FAF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ACA"/>
    <w:multiLevelType w:val="singleLevel"/>
    <w:tmpl w:val="66D80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4A956FE"/>
    <w:multiLevelType w:val="hybridMultilevel"/>
    <w:tmpl w:val="69AC56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C6786"/>
    <w:multiLevelType w:val="hybridMultilevel"/>
    <w:tmpl w:val="A94C34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1436B"/>
    <w:multiLevelType w:val="hybridMultilevel"/>
    <w:tmpl w:val="06FAF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B33AF"/>
    <w:multiLevelType w:val="hybridMultilevel"/>
    <w:tmpl w:val="665C4700"/>
    <w:lvl w:ilvl="0" w:tplc="66D805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D27234E-F803-4A06-B6AB-BE7CC3155FAB}"/>
    <w:docVar w:name="dgnword-eventsink" w:val="478280744"/>
  </w:docVars>
  <w:rsids>
    <w:rsidRoot w:val="00CF3CDB"/>
    <w:rsid w:val="000037DC"/>
    <w:rsid w:val="000070F8"/>
    <w:rsid w:val="00010D42"/>
    <w:rsid w:val="00011193"/>
    <w:rsid w:val="00014473"/>
    <w:rsid w:val="000209C0"/>
    <w:rsid w:val="000216AA"/>
    <w:rsid w:val="00024AC6"/>
    <w:rsid w:val="0002723A"/>
    <w:rsid w:val="00033ACA"/>
    <w:rsid w:val="000374C1"/>
    <w:rsid w:val="00041DD5"/>
    <w:rsid w:val="00043771"/>
    <w:rsid w:val="000450BA"/>
    <w:rsid w:val="00053691"/>
    <w:rsid w:val="00053FF6"/>
    <w:rsid w:val="00054FED"/>
    <w:rsid w:val="0005615C"/>
    <w:rsid w:val="00056719"/>
    <w:rsid w:val="0006009F"/>
    <w:rsid w:val="00061C74"/>
    <w:rsid w:val="00075708"/>
    <w:rsid w:val="000766D7"/>
    <w:rsid w:val="000804AA"/>
    <w:rsid w:val="000A1B8B"/>
    <w:rsid w:val="000A5883"/>
    <w:rsid w:val="000B21A6"/>
    <w:rsid w:val="000B7E98"/>
    <w:rsid w:val="000C24DB"/>
    <w:rsid w:val="000C35C4"/>
    <w:rsid w:val="000C71D0"/>
    <w:rsid w:val="000D0DBB"/>
    <w:rsid w:val="000D562F"/>
    <w:rsid w:val="000E0014"/>
    <w:rsid w:val="000E79B9"/>
    <w:rsid w:val="000F2BF4"/>
    <w:rsid w:val="000F506A"/>
    <w:rsid w:val="000F5E67"/>
    <w:rsid w:val="000F67B7"/>
    <w:rsid w:val="00125621"/>
    <w:rsid w:val="001306B1"/>
    <w:rsid w:val="00134DD1"/>
    <w:rsid w:val="00147015"/>
    <w:rsid w:val="00156F78"/>
    <w:rsid w:val="00167AE5"/>
    <w:rsid w:val="0018078A"/>
    <w:rsid w:val="00183DD9"/>
    <w:rsid w:val="00184BF9"/>
    <w:rsid w:val="00187BD8"/>
    <w:rsid w:val="00193B68"/>
    <w:rsid w:val="001951CB"/>
    <w:rsid w:val="00197760"/>
    <w:rsid w:val="001B1790"/>
    <w:rsid w:val="001B19B3"/>
    <w:rsid w:val="001B406C"/>
    <w:rsid w:val="001B4226"/>
    <w:rsid w:val="001B5E98"/>
    <w:rsid w:val="001B71D8"/>
    <w:rsid w:val="001C013B"/>
    <w:rsid w:val="001C372F"/>
    <w:rsid w:val="001D0E50"/>
    <w:rsid w:val="001D47F7"/>
    <w:rsid w:val="001D631B"/>
    <w:rsid w:val="001E37B4"/>
    <w:rsid w:val="00202D09"/>
    <w:rsid w:val="002037A0"/>
    <w:rsid w:val="0020479F"/>
    <w:rsid w:val="00204818"/>
    <w:rsid w:val="0020512A"/>
    <w:rsid w:val="00210FE4"/>
    <w:rsid w:val="002111A5"/>
    <w:rsid w:val="00212500"/>
    <w:rsid w:val="00214E67"/>
    <w:rsid w:val="00215124"/>
    <w:rsid w:val="00217687"/>
    <w:rsid w:val="00217FAD"/>
    <w:rsid w:val="00220CA9"/>
    <w:rsid w:val="002219C6"/>
    <w:rsid w:val="00223454"/>
    <w:rsid w:val="002259D5"/>
    <w:rsid w:val="00227C4B"/>
    <w:rsid w:val="00233FC9"/>
    <w:rsid w:val="0023558E"/>
    <w:rsid w:val="002355F9"/>
    <w:rsid w:val="0023676D"/>
    <w:rsid w:val="002447A7"/>
    <w:rsid w:val="0025013F"/>
    <w:rsid w:val="002529EC"/>
    <w:rsid w:val="002547C6"/>
    <w:rsid w:val="00254F75"/>
    <w:rsid w:val="0025562F"/>
    <w:rsid w:val="00261C6B"/>
    <w:rsid w:val="00264645"/>
    <w:rsid w:val="002676FD"/>
    <w:rsid w:val="00272CE2"/>
    <w:rsid w:val="00274447"/>
    <w:rsid w:val="002804EE"/>
    <w:rsid w:val="00291CDD"/>
    <w:rsid w:val="002942AE"/>
    <w:rsid w:val="002A16F5"/>
    <w:rsid w:val="002A2202"/>
    <w:rsid w:val="002B08DB"/>
    <w:rsid w:val="002C4BEA"/>
    <w:rsid w:val="002D4F07"/>
    <w:rsid w:val="002D7F87"/>
    <w:rsid w:val="002E17DD"/>
    <w:rsid w:val="002E1CB0"/>
    <w:rsid w:val="002E1F48"/>
    <w:rsid w:val="002E6837"/>
    <w:rsid w:val="002F4090"/>
    <w:rsid w:val="002F5A38"/>
    <w:rsid w:val="002F7B03"/>
    <w:rsid w:val="00304FA8"/>
    <w:rsid w:val="0031293B"/>
    <w:rsid w:val="0032291E"/>
    <w:rsid w:val="00335531"/>
    <w:rsid w:val="003373A1"/>
    <w:rsid w:val="00342543"/>
    <w:rsid w:val="00345D6B"/>
    <w:rsid w:val="00347A69"/>
    <w:rsid w:val="00350A96"/>
    <w:rsid w:val="003562DD"/>
    <w:rsid w:val="00366CCA"/>
    <w:rsid w:val="003706F2"/>
    <w:rsid w:val="00370A8F"/>
    <w:rsid w:val="003724CC"/>
    <w:rsid w:val="00373C57"/>
    <w:rsid w:val="003771C2"/>
    <w:rsid w:val="00382237"/>
    <w:rsid w:val="00395EFC"/>
    <w:rsid w:val="00396994"/>
    <w:rsid w:val="003A6BAC"/>
    <w:rsid w:val="003B3FDA"/>
    <w:rsid w:val="003B60CB"/>
    <w:rsid w:val="003C584A"/>
    <w:rsid w:val="003D09A3"/>
    <w:rsid w:val="003D1714"/>
    <w:rsid w:val="003D7CCC"/>
    <w:rsid w:val="003F64D9"/>
    <w:rsid w:val="00401931"/>
    <w:rsid w:val="00403A27"/>
    <w:rsid w:val="0040653E"/>
    <w:rsid w:val="00412D2F"/>
    <w:rsid w:val="00412FD4"/>
    <w:rsid w:val="00413DB9"/>
    <w:rsid w:val="00416AB6"/>
    <w:rsid w:val="00422231"/>
    <w:rsid w:val="00422EB6"/>
    <w:rsid w:val="00427524"/>
    <w:rsid w:val="00430E4E"/>
    <w:rsid w:val="004425BF"/>
    <w:rsid w:val="00443253"/>
    <w:rsid w:val="00446C7A"/>
    <w:rsid w:val="00450BB7"/>
    <w:rsid w:val="00453573"/>
    <w:rsid w:val="00454CC7"/>
    <w:rsid w:val="004624CC"/>
    <w:rsid w:val="00464569"/>
    <w:rsid w:val="00465CA6"/>
    <w:rsid w:val="004726BB"/>
    <w:rsid w:val="004778A3"/>
    <w:rsid w:val="004868B8"/>
    <w:rsid w:val="00486DC5"/>
    <w:rsid w:val="004919EF"/>
    <w:rsid w:val="00494C81"/>
    <w:rsid w:val="004951CB"/>
    <w:rsid w:val="004A3423"/>
    <w:rsid w:val="004B1699"/>
    <w:rsid w:val="004B16CA"/>
    <w:rsid w:val="004B23D2"/>
    <w:rsid w:val="004B64F5"/>
    <w:rsid w:val="004C4426"/>
    <w:rsid w:val="004D24E1"/>
    <w:rsid w:val="004D6F75"/>
    <w:rsid w:val="004E13DA"/>
    <w:rsid w:val="004E2AC1"/>
    <w:rsid w:val="004F2114"/>
    <w:rsid w:val="004F4D3C"/>
    <w:rsid w:val="004F68BE"/>
    <w:rsid w:val="005056A6"/>
    <w:rsid w:val="00505A3B"/>
    <w:rsid w:val="00511236"/>
    <w:rsid w:val="00526207"/>
    <w:rsid w:val="005274C6"/>
    <w:rsid w:val="0053048C"/>
    <w:rsid w:val="00530528"/>
    <w:rsid w:val="00530E50"/>
    <w:rsid w:val="005327E2"/>
    <w:rsid w:val="00532A8F"/>
    <w:rsid w:val="00534103"/>
    <w:rsid w:val="00543C7F"/>
    <w:rsid w:val="0055324B"/>
    <w:rsid w:val="00571A9A"/>
    <w:rsid w:val="005877BE"/>
    <w:rsid w:val="005912F7"/>
    <w:rsid w:val="0059429B"/>
    <w:rsid w:val="005953E2"/>
    <w:rsid w:val="005A1318"/>
    <w:rsid w:val="005A18BC"/>
    <w:rsid w:val="005A1AFF"/>
    <w:rsid w:val="005B1D3A"/>
    <w:rsid w:val="005C2829"/>
    <w:rsid w:val="005D120F"/>
    <w:rsid w:val="005D198C"/>
    <w:rsid w:val="005D22E0"/>
    <w:rsid w:val="005F3A35"/>
    <w:rsid w:val="005F68BD"/>
    <w:rsid w:val="00603146"/>
    <w:rsid w:val="00603D8A"/>
    <w:rsid w:val="00604532"/>
    <w:rsid w:val="00623C7E"/>
    <w:rsid w:val="00625A58"/>
    <w:rsid w:val="0063464B"/>
    <w:rsid w:val="00644AFA"/>
    <w:rsid w:val="00651CEF"/>
    <w:rsid w:val="0065405D"/>
    <w:rsid w:val="00667DAE"/>
    <w:rsid w:val="006726AF"/>
    <w:rsid w:val="00674CF3"/>
    <w:rsid w:val="00691E75"/>
    <w:rsid w:val="0069686E"/>
    <w:rsid w:val="006A009C"/>
    <w:rsid w:val="006A0ECD"/>
    <w:rsid w:val="006A142C"/>
    <w:rsid w:val="006A179E"/>
    <w:rsid w:val="006A566F"/>
    <w:rsid w:val="006A6600"/>
    <w:rsid w:val="006A6F63"/>
    <w:rsid w:val="006C08F4"/>
    <w:rsid w:val="006C1E5D"/>
    <w:rsid w:val="006C223A"/>
    <w:rsid w:val="006E10B7"/>
    <w:rsid w:val="006E4C64"/>
    <w:rsid w:val="006E7645"/>
    <w:rsid w:val="006F1FF1"/>
    <w:rsid w:val="006F3552"/>
    <w:rsid w:val="006F7C5D"/>
    <w:rsid w:val="00706AF0"/>
    <w:rsid w:val="007078EA"/>
    <w:rsid w:val="0071422E"/>
    <w:rsid w:val="007245AF"/>
    <w:rsid w:val="0074360E"/>
    <w:rsid w:val="00743BE0"/>
    <w:rsid w:val="00744190"/>
    <w:rsid w:val="00746591"/>
    <w:rsid w:val="00761E24"/>
    <w:rsid w:val="00774443"/>
    <w:rsid w:val="00782E2E"/>
    <w:rsid w:val="0079610F"/>
    <w:rsid w:val="007A69D1"/>
    <w:rsid w:val="007B5FFA"/>
    <w:rsid w:val="007B6A62"/>
    <w:rsid w:val="007C100B"/>
    <w:rsid w:val="007C2320"/>
    <w:rsid w:val="007C3214"/>
    <w:rsid w:val="007C4D27"/>
    <w:rsid w:val="007C4FF5"/>
    <w:rsid w:val="007D308F"/>
    <w:rsid w:val="007D7DBD"/>
    <w:rsid w:val="007F3871"/>
    <w:rsid w:val="0080100C"/>
    <w:rsid w:val="00801AA2"/>
    <w:rsid w:val="0080328E"/>
    <w:rsid w:val="00805885"/>
    <w:rsid w:val="0080751E"/>
    <w:rsid w:val="00822506"/>
    <w:rsid w:val="008226BD"/>
    <w:rsid w:val="00827DCC"/>
    <w:rsid w:val="00836390"/>
    <w:rsid w:val="00836491"/>
    <w:rsid w:val="008366E8"/>
    <w:rsid w:val="00845400"/>
    <w:rsid w:val="008520F5"/>
    <w:rsid w:val="00857B03"/>
    <w:rsid w:val="008603D5"/>
    <w:rsid w:val="00863670"/>
    <w:rsid w:val="008830A3"/>
    <w:rsid w:val="008901F8"/>
    <w:rsid w:val="0089779B"/>
    <w:rsid w:val="008A128A"/>
    <w:rsid w:val="008A25DD"/>
    <w:rsid w:val="008A7030"/>
    <w:rsid w:val="008A7E55"/>
    <w:rsid w:val="008B1ACC"/>
    <w:rsid w:val="008B2CF4"/>
    <w:rsid w:val="008B372E"/>
    <w:rsid w:val="008B6F66"/>
    <w:rsid w:val="008C3CD1"/>
    <w:rsid w:val="008C4E87"/>
    <w:rsid w:val="008E0C46"/>
    <w:rsid w:val="008E3BBD"/>
    <w:rsid w:val="00902D2E"/>
    <w:rsid w:val="009048FE"/>
    <w:rsid w:val="00905AD0"/>
    <w:rsid w:val="00910783"/>
    <w:rsid w:val="00912C81"/>
    <w:rsid w:val="0091430C"/>
    <w:rsid w:val="00925389"/>
    <w:rsid w:val="00925AD6"/>
    <w:rsid w:val="0093169F"/>
    <w:rsid w:val="00941A13"/>
    <w:rsid w:val="009434FD"/>
    <w:rsid w:val="0095274D"/>
    <w:rsid w:val="0095675F"/>
    <w:rsid w:val="00957066"/>
    <w:rsid w:val="00967BA5"/>
    <w:rsid w:val="009730E8"/>
    <w:rsid w:val="0098692A"/>
    <w:rsid w:val="00986EAE"/>
    <w:rsid w:val="00987C3D"/>
    <w:rsid w:val="00994850"/>
    <w:rsid w:val="00995353"/>
    <w:rsid w:val="0099557D"/>
    <w:rsid w:val="009A2F49"/>
    <w:rsid w:val="009A40CD"/>
    <w:rsid w:val="009A7C39"/>
    <w:rsid w:val="009B60FB"/>
    <w:rsid w:val="009B6647"/>
    <w:rsid w:val="009B6985"/>
    <w:rsid w:val="009C1D90"/>
    <w:rsid w:val="009C248F"/>
    <w:rsid w:val="009C2893"/>
    <w:rsid w:val="009C2960"/>
    <w:rsid w:val="009C798F"/>
    <w:rsid w:val="009D07D6"/>
    <w:rsid w:val="009D2009"/>
    <w:rsid w:val="009D2BEE"/>
    <w:rsid w:val="009E3142"/>
    <w:rsid w:val="009E596F"/>
    <w:rsid w:val="009F054A"/>
    <w:rsid w:val="009F2254"/>
    <w:rsid w:val="00A04DA0"/>
    <w:rsid w:val="00A05A6F"/>
    <w:rsid w:val="00A128F3"/>
    <w:rsid w:val="00A1537A"/>
    <w:rsid w:val="00A257E1"/>
    <w:rsid w:val="00A30CF3"/>
    <w:rsid w:val="00A34B3E"/>
    <w:rsid w:val="00A36434"/>
    <w:rsid w:val="00A42029"/>
    <w:rsid w:val="00A42AE4"/>
    <w:rsid w:val="00A45183"/>
    <w:rsid w:val="00A53945"/>
    <w:rsid w:val="00A53C5D"/>
    <w:rsid w:val="00A647C6"/>
    <w:rsid w:val="00A66C53"/>
    <w:rsid w:val="00A700FD"/>
    <w:rsid w:val="00A71643"/>
    <w:rsid w:val="00A72745"/>
    <w:rsid w:val="00A74CDD"/>
    <w:rsid w:val="00A800C1"/>
    <w:rsid w:val="00A90820"/>
    <w:rsid w:val="00A96B3C"/>
    <w:rsid w:val="00A96C45"/>
    <w:rsid w:val="00AA1091"/>
    <w:rsid w:val="00AA2F07"/>
    <w:rsid w:val="00AA2F2F"/>
    <w:rsid w:val="00AA5624"/>
    <w:rsid w:val="00AA6CDC"/>
    <w:rsid w:val="00AB24E3"/>
    <w:rsid w:val="00AB3F01"/>
    <w:rsid w:val="00AB6169"/>
    <w:rsid w:val="00AB61D8"/>
    <w:rsid w:val="00AC03F5"/>
    <w:rsid w:val="00AC220B"/>
    <w:rsid w:val="00AC40A0"/>
    <w:rsid w:val="00AD5BFF"/>
    <w:rsid w:val="00AD77E0"/>
    <w:rsid w:val="00AE7D7E"/>
    <w:rsid w:val="00AF013F"/>
    <w:rsid w:val="00AF0A9C"/>
    <w:rsid w:val="00AF24BC"/>
    <w:rsid w:val="00B00AE1"/>
    <w:rsid w:val="00B054BB"/>
    <w:rsid w:val="00B06961"/>
    <w:rsid w:val="00B0752B"/>
    <w:rsid w:val="00B11DE6"/>
    <w:rsid w:val="00B12976"/>
    <w:rsid w:val="00B1453B"/>
    <w:rsid w:val="00B16569"/>
    <w:rsid w:val="00B17E25"/>
    <w:rsid w:val="00B21B0D"/>
    <w:rsid w:val="00B25261"/>
    <w:rsid w:val="00B27451"/>
    <w:rsid w:val="00B27D07"/>
    <w:rsid w:val="00B3324A"/>
    <w:rsid w:val="00B3656C"/>
    <w:rsid w:val="00B3713B"/>
    <w:rsid w:val="00B37CF8"/>
    <w:rsid w:val="00B4170C"/>
    <w:rsid w:val="00B4345D"/>
    <w:rsid w:val="00B458A2"/>
    <w:rsid w:val="00B563E0"/>
    <w:rsid w:val="00B56810"/>
    <w:rsid w:val="00B5748F"/>
    <w:rsid w:val="00B577F4"/>
    <w:rsid w:val="00B769CB"/>
    <w:rsid w:val="00B76EF5"/>
    <w:rsid w:val="00B779B8"/>
    <w:rsid w:val="00B8343C"/>
    <w:rsid w:val="00B93F9B"/>
    <w:rsid w:val="00B94BF9"/>
    <w:rsid w:val="00B95595"/>
    <w:rsid w:val="00B966E5"/>
    <w:rsid w:val="00B96741"/>
    <w:rsid w:val="00B96B2C"/>
    <w:rsid w:val="00B97C42"/>
    <w:rsid w:val="00BA5F99"/>
    <w:rsid w:val="00BB4A23"/>
    <w:rsid w:val="00BB777F"/>
    <w:rsid w:val="00BC1E5A"/>
    <w:rsid w:val="00BC35A3"/>
    <w:rsid w:val="00BC6CEE"/>
    <w:rsid w:val="00BD3BAE"/>
    <w:rsid w:val="00BD5A2D"/>
    <w:rsid w:val="00BE716B"/>
    <w:rsid w:val="00BE7E4B"/>
    <w:rsid w:val="00BF05E1"/>
    <w:rsid w:val="00BF1BA9"/>
    <w:rsid w:val="00C03B8C"/>
    <w:rsid w:val="00C052BE"/>
    <w:rsid w:val="00C11344"/>
    <w:rsid w:val="00C12F3B"/>
    <w:rsid w:val="00C14282"/>
    <w:rsid w:val="00C156D5"/>
    <w:rsid w:val="00C216EB"/>
    <w:rsid w:val="00C306E1"/>
    <w:rsid w:val="00C36DF1"/>
    <w:rsid w:val="00C37B08"/>
    <w:rsid w:val="00C4242F"/>
    <w:rsid w:val="00C5405C"/>
    <w:rsid w:val="00C62796"/>
    <w:rsid w:val="00C738CD"/>
    <w:rsid w:val="00C75D16"/>
    <w:rsid w:val="00C7689B"/>
    <w:rsid w:val="00C81465"/>
    <w:rsid w:val="00C87028"/>
    <w:rsid w:val="00C878F4"/>
    <w:rsid w:val="00C9518C"/>
    <w:rsid w:val="00C969A2"/>
    <w:rsid w:val="00CB7D55"/>
    <w:rsid w:val="00CC0EB1"/>
    <w:rsid w:val="00CC4335"/>
    <w:rsid w:val="00CC617A"/>
    <w:rsid w:val="00CC6454"/>
    <w:rsid w:val="00CC6F7D"/>
    <w:rsid w:val="00CD148B"/>
    <w:rsid w:val="00CD6D56"/>
    <w:rsid w:val="00CE32B4"/>
    <w:rsid w:val="00CF3CDB"/>
    <w:rsid w:val="00CF5AE7"/>
    <w:rsid w:val="00CF65D6"/>
    <w:rsid w:val="00CF7AA8"/>
    <w:rsid w:val="00D1195A"/>
    <w:rsid w:val="00D168F0"/>
    <w:rsid w:val="00D1745F"/>
    <w:rsid w:val="00D20080"/>
    <w:rsid w:val="00D21E4A"/>
    <w:rsid w:val="00D33E12"/>
    <w:rsid w:val="00D34432"/>
    <w:rsid w:val="00D37441"/>
    <w:rsid w:val="00D42709"/>
    <w:rsid w:val="00D44FA1"/>
    <w:rsid w:val="00D568A6"/>
    <w:rsid w:val="00D57460"/>
    <w:rsid w:val="00D60E9E"/>
    <w:rsid w:val="00D6505F"/>
    <w:rsid w:val="00D71DD2"/>
    <w:rsid w:val="00D72A42"/>
    <w:rsid w:val="00D81022"/>
    <w:rsid w:val="00D8272D"/>
    <w:rsid w:val="00D907A8"/>
    <w:rsid w:val="00D967C3"/>
    <w:rsid w:val="00DA2F30"/>
    <w:rsid w:val="00DA6523"/>
    <w:rsid w:val="00DB0BB2"/>
    <w:rsid w:val="00DB7AA0"/>
    <w:rsid w:val="00DC08CF"/>
    <w:rsid w:val="00DC1CC6"/>
    <w:rsid w:val="00DD14E4"/>
    <w:rsid w:val="00DD2C40"/>
    <w:rsid w:val="00DD388C"/>
    <w:rsid w:val="00DD3962"/>
    <w:rsid w:val="00DE2B42"/>
    <w:rsid w:val="00DE4BFB"/>
    <w:rsid w:val="00DE7A14"/>
    <w:rsid w:val="00DF1415"/>
    <w:rsid w:val="00DF669D"/>
    <w:rsid w:val="00DF7C93"/>
    <w:rsid w:val="00E1121B"/>
    <w:rsid w:val="00E13450"/>
    <w:rsid w:val="00E1411D"/>
    <w:rsid w:val="00E15970"/>
    <w:rsid w:val="00E242DC"/>
    <w:rsid w:val="00E25F4A"/>
    <w:rsid w:val="00E334E4"/>
    <w:rsid w:val="00E339E3"/>
    <w:rsid w:val="00E3465E"/>
    <w:rsid w:val="00E40995"/>
    <w:rsid w:val="00E42E05"/>
    <w:rsid w:val="00E45681"/>
    <w:rsid w:val="00E46FA5"/>
    <w:rsid w:val="00E56A7C"/>
    <w:rsid w:val="00E649B2"/>
    <w:rsid w:val="00E66C89"/>
    <w:rsid w:val="00E66D6B"/>
    <w:rsid w:val="00E7290E"/>
    <w:rsid w:val="00E72E18"/>
    <w:rsid w:val="00E738E6"/>
    <w:rsid w:val="00E75BD2"/>
    <w:rsid w:val="00E81C95"/>
    <w:rsid w:val="00E81EF9"/>
    <w:rsid w:val="00E839E9"/>
    <w:rsid w:val="00E914C6"/>
    <w:rsid w:val="00E953B5"/>
    <w:rsid w:val="00EA29E0"/>
    <w:rsid w:val="00EA2E7E"/>
    <w:rsid w:val="00EA7702"/>
    <w:rsid w:val="00EB0470"/>
    <w:rsid w:val="00EB31E0"/>
    <w:rsid w:val="00EC149F"/>
    <w:rsid w:val="00ED33C0"/>
    <w:rsid w:val="00ED34ED"/>
    <w:rsid w:val="00EF1CAE"/>
    <w:rsid w:val="00EF2493"/>
    <w:rsid w:val="00EF4EE0"/>
    <w:rsid w:val="00F00261"/>
    <w:rsid w:val="00F01AFB"/>
    <w:rsid w:val="00F04A7A"/>
    <w:rsid w:val="00F059B5"/>
    <w:rsid w:val="00F12723"/>
    <w:rsid w:val="00F17EC1"/>
    <w:rsid w:val="00F207CA"/>
    <w:rsid w:val="00F2161F"/>
    <w:rsid w:val="00F23499"/>
    <w:rsid w:val="00F23C4A"/>
    <w:rsid w:val="00F2436E"/>
    <w:rsid w:val="00F30BD3"/>
    <w:rsid w:val="00F35063"/>
    <w:rsid w:val="00F35FF6"/>
    <w:rsid w:val="00F43C9C"/>
    <w:rsid w:val="00F46477"/>
    <w:rsid w:val="00F55320"/>
    <w:rsid w:val="00F56E86"/>
    <w:rsid w:val="00F61665"/>
    <w:rsid w:val="00F64DE6"/>
    <w:rsid w:val="00F66648"/>
    <w:rsid w:val="00F73458"/>
    <w:rsid w:val="00F815CF"/>
    <w:rsid w:val="00F8205A"/>
    <w:rsid w:val="00F835CD"/>
    <w:rsid w:val="00F85CDE"/>
    <w:rsid w:val="00F92F80"/>
    <w:rsid w:val="00F942F6"/>
    <w:rsid w:val="00FA348A"/>
    <w:rsid w:val="00FA6175"/>
    <w:rsid w:val="00FB0C6F"/>
    <w:rsid w:val="00FB22BD"/>
    <w:rsid w:val="00FB46F2"/>
    <w:rsid w:val="00FB72DA"/>
    <w:rsid w:val="00FC118B"/>
    <w:rsid w:val="00FD291C"/>
    <w:rsid w:val="00FD2F14"/>
    <w:rsid w:val="00FD3B56"/>
    <w:rsid w:val="00FD6524"/>
    <w:rsid w:val="00FE2181"/>
    <w:rsid w:val="00FE3688"/>
    <w:rsid w:val="00FE74D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2003BD9-845A-4082-B844-BE3A3CF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79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20479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0479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20479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20479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20479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20479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20479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20479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20479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7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0479F"/>
  </w:style>
  <w:style w:type="paragraph" w:styleId="Fuzeile">
    <w:name w:val="footer"/>
    <w:basedOn w:val="Standard"/>
    <w:semiHidden/>
    <w:rsid w:val="0020479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20479F"/>
    <w:pPr>
      <w:jc w:val="center"/>
    </w:pPr>
    <w:rPr>
      <w:rFonts w:ascii="Arial" w:hAnsi="Arial"/>
      <w:b/>
      <w:sz w:val="40"/>
    </w:rPr>
  </w:style>
  <w:style w:type="paragraph" w:styleId="Untertitel">
    <w:name w:val="Subtitle"/>
    <w:basedOn w:val="Standard"/>
    <w:qFormat/>
    <w:rsid w:val="0020479F"/>
    <w:pPr>
      <w:spacing w:line="360" w:lineRule="auto"/>
    </w:pPr>
    <w:rPr>
      <w:rFonts w:ascii="Arial" w:hAnsi="Arial"/>
      <w:b/>
      <w:sz w:val="28"/>
    </w:rPr>
  </w:style>
  <w:style w:type="paragraph" w:customStyle="1" w:styleId="Textkrper21">
    <w:name w:val="Textkörper 21"/>
    <w:basedOn w:val="Standard"/>
    <w:rsid w:val="0020479F"/>
    <w:pPr>
      <w:spacing w:line="360" w:lineRule="auto"/>
      <w:ind w:left="567" w:hanging="567"/>
    </w:pPr>
    <w:rPr>
      <w:rFonts w:ascii="Arial" w:hAnsi="Arial"/>
      <w:sz w:val="28"/>
    </w:rPr>
  </w:style>
  <w:style w:type="paragraph" w:customStyle="1" w:styleId="Textkrper22">
    <w:name w:val="Textkörper 22"/>
    <w:basedOn w:val="Standard"/>
    <w:rsid w:val="0020479F"/>
    <w:pPr>
      <w:spacing w:line="360" w:lineRule="auto"/>
      <w:ind w:left="284" w:hanging="284"/>
    </w:pPr>
    <w:rPr>
      <w:rFonts w:ascii="Arial" w:hAnsi="Arial"/>
      <w:sz w:val="28"/>
    </w:rPr>
  </w:style>
  <w:style w:type="paragraph" w:customStyle="1" w:styleId="Textkrper-Einzug21">
    <w:name w:val="Textkörper-Einzug 21"/>
    <w:basedOn w:val="Standard"/>
    <w:rsid w:val="0020479F"/>
    <w:pPr>
      <w:spacing w:line="360" w:lineRule="auto"/>
      <w:ind w:left="426" w:hanging="426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20479F"/>
    <w:pPr>
      <w:spacing w:line="360" w:lineRule="auto"/>
    </w:pPr>
    <w:rPr>
      <w:rFonts w:ascii="Arial" w:hAnsi="Arial"/>
      <w:sz w:val="24"/>
      <w:u w:val="single"/>
    </w:rPr>
  </w:style>
  <w:style w:type="paragraph" w:customStyle="1" w:styleId="Textkrper23">
    <w:name w:val="Textkörper 23"/>
    <w:basedOn w:val="Standard"/>
    <w:rsid w:val="0020479F"/>
    <w:pPr>
      <w:spacing w:line="360" w:lineRule="auto"/>
    </w:pPr>
    <w:rPr>
      <w:rFonts w:ascii="Arial" w:hAnsi="Arial"/>
      <w:sz w:val="24"/>
    </w:rPr>
  </w:style>
  <w:style w:type="paragraph" w:customStyle="1" w:styleId="Textkrper-Einzug31">
    <w:name w:val="Textkörper-Einzug 31"/>
    <w:basedOn w:val="Standard"/>
    <w:rsid w:val="0020479F"/>
    <w:pPr>
      <w:spacing w:line="360" w:lineRule="auto"/>
      <w:ind w:left="426" w:hanging="426"/>
    </w:pPr>
    <w:rPr>
      <w:rFonts w:ascii="Arial" w:hAnsi="Arial"/>
      <w:sz w:val="24"/>
    </w:rPr>
  </w:style>
  <w:style w:type="paragraph" w:customStyle="1" w:styleId="Textkrper24">
    <w:name w:val="Textkörper 24"/>
    <w:basedOn w:val="Standard"/>
    <w:rsid w:val="0020479F"/>
    <w:pPr>
      <w:spacing w:line="360" w:lineRule="auto"/>
      <w:ind w:left="284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F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F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645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5F9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5F9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0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72D9-1EC4-49BF-B7F5-926E1D5E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1919</Words>
  <Characters>15590</Characters>
  <Application>Microsoft Office Word</Application>
  <DocSecurity>0</DocSecurity>
  <Lines>129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C:\JUSTIZ\VERWALTU\VERTPLAN\JVERWALT.TXT</vt:lpstr>
      </vt:variant>
      <vt:variant>
        <vt:i4>0</vt:i4>
      </vt:variant>
    </vt:vector>
  </HeadingPairs>
  <TitlesOfParts>
    <vt:vector size="1" baseType="lpstr">
      <vt:lpstr>C:\JUSTIZ\VERWALTU\VERTPLAN\JVERWALT.TXT</vt:lpstr>
    </vt:vector>
  </TitlesOfParts>
  <Company>Land NRW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C:\JUSTIZ\VERWALTU\VERTPLAN\JVERWALT.TXT</dc:title>
  <dc:subject/>
  <dc:creator>Dezernat 9</dc:creator>
  <cp:keywords/>
  <dc:description/>
  <cp:lastModifiedBy>Peters, Monika</cp:lastModifiedBy>
  <cp:revision>2</cp:revision>
  <cp:lastPrinted>2023-08-10T11:59:00Z</cp:lastPrinted>
  <dcterms:created xsi:type="dcterms:W3CDTF">2023-08-11T11:41:00Z</dcterms:created>
  <dcterms:modified xsi:type="dcterms:W3CDTF">2023-08-11T11:41:00Z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IsAutoSave">
    <vt:lpwstr>False</vt:lpwstr>
  </property>
  <property fmtid="{D5CDD505-2E9C-101B-9397-08002B2CF9AE}" pid="3" name="E2ASchriftstueckId">
    <vt:lpwstr>d05beba5-4d99-4d53-960c-518e54410c23</vt:lpwstr>
  </property>
  <property fmtid="{D5CDD505-2E9C-101B-9397-08002B2CF9AE}" pid="4" name="e2a-Id">
    <vt:lpwstr>a05c901c-22f3-4b07-ae33-2a507806e5ca</vt:lpwstr>
  </property>
</Properties>
</file>